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1D5DC" w14:textId="77777777" w:rsidR="00172C08" w:rsidRPr="000358E3" w:rsidRDefault="00625724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rtl/>
        </w:rPr>
      </w:pPr>
      <w:r>
        <w:rPr>
          <w:rFonts w:ascii="Calibri" w:eastAsia="Times New Roman" w:hAnsi="Calibri" w:cs="B Zar" w:hint="cs"/>
          <w:b/>
          <w:bCs/>
          <w:color w:val="000000"/>
          <w:rtl/>
        </w:rPr>
        <w:t>به نام خدا</w:t>
      </w:r>
    </w:p>
    <w:p w14:paraId="47F1D5DD" w14:textId="77777777" w:rsidR="00172C08" w:rsidRDefault="00172C08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28"/>
          <w:szCs w:val="28"/>
          <w:rtl/>
        </w:rPr>
      </w:pPr>
    </w:p>
    <w:p w14:paraId="47F1D5DE" w14:textId="77777777" w:rsidR="00172C08" w:rsidRPr="001562E5" w:rsidRDefault="004D3045" w:rsidP="00172C08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color w:val="000000"/>
          <w:sz w:val="28"/>
          <w:szCs w:val="28"/>
          <w:rtl/>
        </w:rPr>
      </w:pPr>
      <w:r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دستورالعمل اجرایی انتخابات الکترونیکی</w:t>
      </w:r>
      <w:r w:rsidR="003749DD"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(</w:t>
      </w:r>
      <w:r w:rsidR="003749DD" w:rsidRPr="00E66EDF">
        <w:rPr>
          <w:rFonts w:ascii="Calibri" w:eastAsia="Times New Roman" w:hAnsi="Calibri" w:cs="B Zar" w:hint="cs"/>
          <w:b/>
          <w:bCs/>
          <w:color w:val="000000"/>
          <w:rtl/>
        </w:rPr>
        <w:t>ویژه کانون های فرهنگی و انجمن های علمی</w:t>
      </w:r>
      <w:r w:rsidR="003749DD">
        <w:rPr>
          <w:rFonts w:ascii="Calibri" w:eastAsia="Times New Roman" w:hAnsi="Calibri" w:cs="B Zar" w:hint="cs"/>
          <w:b/>
          <w:bCs/>
          <w:color w:val="000000"/>
          <w:sz w:val="28"/>
          <w:szCs w:val="28"/>
          <w:rtl/>
        </w:rPr>
        <w:t>)</w:t>
      </w:r>
    </w:p>
    <w:p w14:paraId="47F1D5DF" w14:textId="77777777" w:rsidR="00172C08" w:rsidRDefault="00172C08" w:rsidP="00172C08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</w:rPr>
      </w:pPr>
    </w:p>
    <w:p w14:paraId="36DF6058" w14:textId="77777777" w:rsidR="000230D1" w:rsidRDefault="00172C08" w:rsidP="00172C08">
      <w:pPr>
        <w:bidi/>
        <w:spacing w:after="0" w:line="240" w:lineRule="auto"/>
        <w:ind w:left="720" w:right="864"/>
        <w:jc w:val="both"/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</w:pP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«</w:t>
      </w:r>
      <w:r w:rsidRPr="000565F4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>تشکل های دانشجوئی فرصتی هم برای دانشجو ایجاد میکند برای کار دسته جمعی. و من به کار دسته جمعی اعتقاد دارم و این را یک نیاز دانشجو میدانم؛ کسب مهارتهای گوناگون؛ مهارتهای سیاسی، اجتماعی</w:t>
      </w:r>
      <w:r w:rsidRPr="000565F4">
        <w:rPr>
          <w:rFonts w:ascii="Vazir" w:hAnsi="Vazir" w:cs="B Zar"/>
          <w:color w:val="333333"/>
          <w:sz w:val="23"/>
          <w:szCs w:val="23"/>
          <w:shd w:val="clear" w:color="auto" w:fill="FFFFFF"/>
        </w:rPr>
        <w:t>.</w:t>
      </w:r>
    </w:p>
    <w:p w14:paraId="47F1D5E0" w14:textId="327FEFA7" w:rsidR="00172C08" w:rsidRPr="00947FB1" w:rsidRDefault="00172C08" w:rsidP="000230D1">
      <w:pPr>
        <w:bidi/>
        <w:spacing w:after="0" w:line="240" w:lineRule="auto"/>
        <w:ind w:left="720" w:right="864" w:firstLine="6057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0565F4"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«مقام معظم رهبری»</w:t>
      </w:r>
      <w:r w:rsidRPr="000565F4">
        <w:rPr>
          <w:rStyle w:val="FootnoteReference"/>
          <w:rFonts w:ascii="Vazir" w:hAnsi="Vazir" w:cs="B Zar"/>
          <w:color w:val="333333"/>
          <w:sz w:val="23"/>
          <w:szCs w:val="23"/>
          <w:shd w:val="clear" w:color="auto" w:fill="FFFFFF"/>
          <w:rtl/>
        </w:rPr>
        <w:footnoteReference w:id="1"/>
      </w:r>
    </w:p>
    <w:p w14:paraId="47F1D5E1" w14:textId="77777777" w:rsidR="00172C08" w:rsidRPr="00947FB1" w:rsidRDefault="00172C08" w:rsidP="0017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5E3" w14:textId="77777777" w:rsidR="00172C08" w:rsidRDefault="00172C08" w:rsidP="00172C08">
      <w:pPr>
        <w:bidi/>
        <w:spacing w:after="0" w:line="240" w:lineRule="auto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  <w:r w:rsidRPr="000565F4">
        <w:rPr>
          <w:rFonts w:ascii="Calibri" w:eastAsia="Times New Roman" w:hAnsi="Calibri" w:cs="B Zar" w:hint="cs"/>
          <w:b/>
          <w:bCs/>
          <w:color w:val="000000"/>
          <w:sz w:val="24"/>
          <w:szCs w:val="24"/>
          <w:rtl/>
        </w:rPr>
        <w:t>مقدمه:</w:t>
      </w:r>
    </w:p>
    <w:p w14:paraId="47F1D5E4" w14:textId="77777777" w:rsidR="00172C08" w:rsidRPr="000565F4" w:rsidRDefault="00172C08" w:rsidP="00172C08">
      <w:pPr>
        <w:bidi/>
        <w:spacing w:after="0" w:line="240" w:lineRule="auto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</w:p>
    <w:p w14:paraId="47F1D5E5" w14:textId="77777777" w:rsidR="00172C08" w:rsidRDefault="00172C08" w:rsidP="0017238B">
      <w:pPr>
        <w:bidi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4451E">
        <w:rPr>
          <w:rFonts w:ascii="Times New Roman" w:eastAsia="Times New Roman" w:hAnsi="Times New Roman" w:cs="B Lotus" w:hint="cs"/>
          <w:sz w:val="28"/>
          <w:szCs w:val="28"/>
          <w:rtl/>
        </w:rPr>
        <w:t xml:space="preserve">کانونهای فرهنگی و انجمن های علمی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یکی از بسترهای مهم در شکوفایی استعدادها و توانایی</w:t>
      </w:r>
      <w:r w:rsidRPr="00956312">
        <w:rPr>
          <w:rFonts w:ascii="Vazir" w:eastAsia="Calibri" w:hAnsi="Vazir" w:cs="B Lotus"/>
          <w:sz w:val="28"/>
          <w:szCs w:val="28"/>
          <w:rtl/>
        </w:rPr>
        <w:softHyphen/>
      </w:r>
      <w:r w:rsidRPr="00956312">
        <w:rPr>
          <w:rFonts w:ascii="Vazir" w:eastAsia="Calibri" w:hAnsi="Vazir" w:cs="B Lotus" w:hint="cs"/>
          <w:sz w:val="28"/>
          <w:szCs w:val="28"/>
          <w:rtl/>
        </w:rPr>
        <w:t xml:space="preserve">های دانشجومعلمان  محسوب می گردند؛ بدین معنا که اینگونه نهادها ضمن ساماندهی </w:t>
      </w:r>
      <w:r w:rsidRPr="00956312">
        <w:rPr>
          <w:rFonts w:ascii="Vazir" w:eastAsia="Calibri" w:hAnsi="Vazir" w:cs="B Lotus"/>
          <w:sz w:val="28"/>
          <w:szCs w:val="28"/>
          <w:rtl/>
        </w:rPr>
        <w:t xml:space="preserve">به خواسته ها و تلاش های خودانگیخته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دینی،</w:t>
      </w:r>
      <w:r w:rsidR="0017238B">
        <w:rPr>
          <w:rFonts w:ascii="Vazir" w:eastAsia="Calibri" w:hAnsi="Vazir" w:cs="B Lotus" w:hint="cs"/>
          <w:sz w:val="28"/>
          <w:szCs w:val="28"/>
          <w:rtl/>
        </w:rPr>
        <w:t>علمی،</w:t>
      </w:r>
      <w:r w:rsidRPr="00956312">
        <w:rPr>
          <w:rFonts w:ascii="Vazir" w:eastAsia="Calibri" w:hAnsi="Vazir" w:cs="B Lotus" w:hint="cs"/>
          <w:sz w:val="28"/>
          <w:szCs w:val="28"/>
          <w:rtl/>
        </w:rPr>
        <w:t>فرهنگی</w:t>
      </w:r>
      <w:r w:rsidRPr="00956312">
        <w:rPr>
          <w:rFonts w:ascii="Vazir" w:eastAsia="Calibri" w:hAnsi="Vazir" w:cs="B Lotus"/>
          <w:sz w:val="28"/>
          <w:szCs w:val="28"/>
          <w:rtl/>
        </w:rPr>
        <w:t xml:space="preserve"> و اجتماعی </w:t>
      </w:r>
      <w:r w:rsidRPr="00956312">
        <w:rPr>
          <w:rFonts w:ascii="Vazir" w:eastAsia="Calibri" w:hAnsi="Vazir" w:cs="B Lotus" w:hint="cs"/>
          <w:sz w:val="28"/>
          <w:szCs w:val="28"/>
          <w:rtl/>
        </w:rPr>
        <w:t xml:space="preserve">دانشجومعلمان، می توانند سهم بسزایی در </w:t>
      </w:r>
      <w:r w:rsidRPr="00956312">
        <w:rPr>
          <w:rFonts w:ascii="Tahoma" w:eastAsia="Calibri" w:hAnsi="Tahoma" w:cs="B Lotus"/>
          <w:sz w:val="28"/>
          <w:szCs w:val="28"/>
          <w:shd w:val="clear" w:color="auto" w:fill="FFFFFF"/>
          <w:rtl/>
        </w:rPr>
        <w:t xml:space="preserve">جهت نیل به ارزشهای والای اسلامی- ایرانی در حیات فرهنگی و اجتماعی دانشگاه </w:t>
      </w:r>
      <w:r w:rsidRPr="00956312">
        <w:rPr>
          <w:rFonts w:ascii="Tahoma" w:eastAsia="Calibri" w:hAnsi="Tahoma" w:cs="B Lotus" w:hint="cs"/>
          <w:sz w:val="28"/>
          <w:szCs w:val="28"/>
          <w:shd w:val="clear" w:color="auto" w:fill="FFFFFF"/>
          <w:rtl/>
        </w:rPr>
        <w:t xml:space="preserve">ایفا نمایند. 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اداره کل اموراجتماعی دانشگاه با تاکید بر دستورالعمل ها و شیوه نامه های اجرایی وزارت عتف </w:t>
      </w:r>
      <w:r w:rsidRPr="000A69F3">
        <w:rPr>
          <w:rFonts w:ascii="Vazir" w:hAnsi="Vazir" w:cs="B Lotus" w:hint="cs"/>
          <w:sz w:val="28"/>
          <w:szCs w:val="28"/>
          <w:rtl/>
        </w:rPr>
        <w:t>و به منظور</w:t>
      </w:r>
      <w:r w:rsidRPr="000A69F3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معرفی و نهادینه نمودن هویت تشکل ها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 دانشجویی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و</w:t>
      </w:r>
      <w:r w:rsidRPr="000A69F3">
        <w:rPr>
          <w:rFonts w:ascii="Vazir" w:hAnsi="Vazir" w:cs="B Lotus" w:hint="cs"/>
          <w:sz w:val="28"/>
          <w:szCs w:val="28"/>
          <w:rtl/>
        </w:rPr>
        <w:t xml:space="preserve"> ارتقای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روحیه قانون مداری و نظم پذیری</w:t>
      </w:r>
      <w:r>
        <w:rPr>
          <w:rFonts w:ascii="Vazir" w:hAnsi="Vazir" w:cs="B Lotus" w:hint="cs"/>
          <w:sz w:val="28"/>
          <w:szCs w:val="28"/>
          <w:rtl/>
        </w:rPr>
        <w:t xml:space="preserve"> در آنها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، </w:t>
      </w:r>
      <w:r w:rsidRPr="00B4451E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انتخابات تشکل های دانشجویی را هر ساله به صورت</w:t>
      </w:r>
      <w:r w:rsidRPr="00B4451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منظم </w:t>
      </w:r>
      <w:r w:rsidRPr="00B4451E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و سراسری در آبانماه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برگزار می نماید.</w:t>
      </w:r>
    </w:p>
    <w:p w14:paraId="47F1D5E6" w14:textId="77777777" w:rsidR="00172C08" w:rsidRPr="00B4451E" w:rsidRDefault="00172C08" w:rsidP="00172C08">
      <w:pPr>
        <w:bidi/>
        <w:jc w:val="both"/>
        <w:rPr>
          <w:rFonts w:ascii="Vazir" w:hAnsi="Vazir" w:cs="B Zar"/>
          <w:b/>
          <w:bCs/>
          <w:sz w:val="24"/>
          <w:szCs w:val="24"/>
          <w:rtl/>
        </w:rPr>
      </w:pPr>
      <w:r w:rsidRPr="00B4451E">
        <w:rPr>
          <w:rFonts w:ascii="Vazir" w:hAnsi="Vazir" w:cs="B Zar" w:hint="cs"/>
          <w:b/>
          <w:bCs/>
          <w:sz w:val="24"/>
          <w:szCs w:val="24"/>
          <w:rtl/>
        </w:rPr>
        <w:t>اهداف:</w:t>
      </w:r>
    </w:p>
    <w:p w14:paraId="47F1D5E7" w14:textId="77777777" w:rsidR="00172C08" w:rsidRDefault="00172C08" w:rsidP="00172C08">
      <w:pPr>
        <w:bidi/>
        <w:spacing w:line="240" w:lineRule="auto"/>
        <w:jc w:val="both"/>
        <w:rPr>
          <w:rFonts w:ascii="Tahoma" w:hAnsi="Tahoma" w:cs="B Lotus"/>
          <w:color w:val="000000"/>
          <w:sz w:val="28"/>
          <w:szCs w:val="28"/>
          <w:rtl/>
        </w:rPr>
      </w:pPr>
      <w:r>
        <w:rPr>
          <w:rFonts w:ascii="Vazir" w:hAnsi="Vazir" w:cs="B Lotus" w:hint="cs"/>
          <w:sz w:val="28"/>
          <w:szCs w:val="28"/>
          <w:rtl/>
        </w:rPr>
        <w:t>1-</w:t>
      </w:r>
      <w:r w:rsidRPr="000565F4">
        <w:rPr>
          <w:rFonts w:ascii="Tahoma" w:hAnsi="Tahoma" w:cs="B Lotus"/>
          <w:color w:val="000000"/>
          <w:sz w:val="28"/>
          <w:szCs w:val="28"/>
          <w:rtl/>
        </w:rPr>
        <w:t xml:space="preserve">افزایش مشارکت و رقابت </w:t>
      </w:r>
      <w:r w:rsidRPr="000565F4">
        <w:rPr>
          <w:rFonts w:ascii="Tahoma" w:hAnsi="Tahoma" w:cs="B Lotus" w:hint="cs"/>
          <w:color w:val="000000"/>
          <w:sz w:val="28"/>
          <w:szCs w:val="28"/>
          <w:rtl/>
        </w:rPr>
        <w:t xml:space="preserve">سالم در بین دانشجومعلمان </w:t>
      </w:r>
    </w:p>
    <w:p w14:paraId="47F1D5E8" w14:textId="77777777" w:rsidR="00172C08" w:rsidRDefault="00172C08" w:rsidP="00172C08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>
        <w:rPr>
          <w:rFonts w:ascii="Tahoma" w:hAnsi="Tahoma" w:cs="B Lotus" w:hint="cs"/>
          <w:color w:val="000000"/>
          <w:sz w:val="28"/>
          <w:szCs w:val="28"/>
          <w:rtl/>
        </w:rPr>
        <w:t>2-</w:t>
      </w:r>
      <w:r w:rsidRPr="000565F4">
        <w:rPr>
          <w:rFonts w:ascii="Tahoma" w:hAnsi="Tahoma" w:cs="B Lotus" w:hint="cs"/>
          <w:color w:val="000000"/>
          <w:sz w:val="28"/>
          <w:szCs w:val="28"/>
          <w:rtl/>
        </w:rPr>
        <w:t xml:space="preserve"> </w:t>
      </w:r>
      <w:r w:rsidRPr="000565F4">
        <w:rPr>
          <w:rFonts w:ascii="Vazir" w:hAnsi="Vazir" w:cs="B Lotus" w:hint="cs"/>
          <w:sz w:val="28"/>
          <w:szCs w:val="28"/>
          <w:rtl/>
        </w:rPr>
        <w:t>فراهم نمودن بسترها و فرصت های</w:t>
      </w:r>
      <w:r>
        <w:rPr>
          <w:rFonts w:ascii="Vazir" w:hAnsi="Vazir" w:cs="B Lotus" w:hint="cs"/>
          <w:sz w:val="28"/>
          <w:szCs w:val="28"/>
          <w:rtl/>
        </w:rPr>
        <w:t xml:space="preserve"> </w:t>
      </w:r>
      <w:r w:rsidRPr="000565F4">
        <w:rPr>
          <w:rFonts w:ascii="Vazir" w:hAnsi="Vazir" w:cs="B Lotus" w:hint="cs"/>
          <w:sz w:val="28"/>
          <w:szCs w:val="28"/>
          <w:rtl/>
        </w:rPr>
        <w:t>برابر</w:t>
      </w:r>
      <w:r>
        <w:rPr>
          <w:rFonts w:ascii="Vazir" w:hAnsi="Vazir" w:cs="B Lotus" w:hint="cs"/>
          <w:sz w:val="28"/>
          <w:szCs w:val="28"/>
          <w:rtl/>
        </w:rPr>
        <w:t xml:space="preserve"> و مناسب </w:t>
      </w:r>
      <w:r w:rsidRPr="000565F4">
        <w:rPr>
          <w:rFonts w:ascii="Vazir" w:hAnsi="Vazir" w:cs="B Lotus" w:hint="cs"/>
          <w:sz w:val="28"/>
          <w:szCs w:val="28"/>
          <w:rtl/>
        </w:rPr>
        <w:t xml:space="preserve">برای </w:t>
      </w:r>
      <w:r>
        <w:rPr>
          <w:rFonts w:ascii="Vazir" w:hAnsi="Vazir" w:cs="B Lotus" w:hint="cs"/>
          <w:sz w:val="28"/>
          <w:szCs w:val="28"/>
          <w:rtl/>
        </w:rPr>
        <w:t>نامزدهای انتخاباتی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</w:p>
    <w:p w14:paraId="47F1D5E9" w14:textId="77777777" w:rsidR="00172C08" w:rsidRDefault="00172C08" w:rsidP="0004717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>3-ایجاد فضا و تجربه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047178">
        <w:rPr>
          <w:rFonts w:ascii="Calibri" w:eastAsia="Times New Roman" w:hAnsi="Calibri" w:cs="B Lotus" w:hint="cs"/>
          <w:color w:val="000000"/>
          <w:sz w:val="28"/>
          <w:szCs w:val="28"/>
          <w:rtl/>
        </w:rPr>
        <w:t>جدید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Pr="000A69F3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به منظور 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>شناسایی، انتخاب</w:t>
      </w:r>
      <w:r w:rsidRPr="00947FB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و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معرفی</w:t>
      </w:r>
      <w:r w:rsidRPr="00947FB1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947FB1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استعدادها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ی </w:t>
      </w:r>
      <w:r w:rsidR="00047178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نوظهور</w:t>
      </w:r>
    </w:p>
    <w:p w14:paraId="47F1D5EA" w14:textId="77777777" w:rsidR="00172C08" w:rsidRPr="001F69B2" w:rsidRDefault="00172C08" w:rsidP="00172C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5EB" w14:textId="77777777" w:rsidR="00172C08" w:rsidRPr="00B4451E" w:rsidRDefault="00172C08" w:rsidP="00172C08">
      <w:pPr>
        <w:bidi/>
        <w:jc w:val="both"/>
        <w:rPr>
          <w:rFonts w:ascii="Vazir" w:hAnsi="Vazir" w:cs="B Zar"/>
          <w:b/>
          <w:bCs/>
          <w:sz w:val="24"/>
          <w:szCs w:val="24"/>
          <w:rtl/>
        </w:rPr>
      </w:pPr>
      <w:r w:rsidRPr="00B4451E">
        <w:rPr>
          <w:rFonts w:ascii="Vazir" w:hAnsi="Vazir" w:cs="B Zar" w:hint="cs"/>
          <w:b/>
          <w:bCs/>
          <w:sz w:val="24"/>
          <w:szCs w:val="24"/>
          <w:rtl/>
        </w:rPr>
        <w:t>ضرورت:</w:t>
      </w:r>
    </w:p>
    <w:p w14:paraId="47F1D5EC" w14:textId="77777777" w:rsidR="00172C08" w:rsidRPr="00947FB1" w:rsidRDefault="00172C08" w:rsidP="007C1CD3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  <w:r>
        <w:rPr>
          <w:rFonts w:ascii="Vazir" w:hAnsi="Vazir" w:cs="B Lotus" w:hint="cs"/>
          <w:sz w:val="28"/>
          <w:szCs w:val="28"/>
          <w:rtl/>
        </w:rPr>
        <w:t xml:space="preserve">به منظور پیشگیری از وقفه در عملکرد تشکل های دانشجویی و استمرار و تداوم فعالیت های فرهنگی و اجتماعی و 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با </w:t>
      </w:r>
      <w:r>
        <w:rPr>
          <w:rFonts w:ascii="Vazir" w:hAnsi="Vazir" w:cs="B Lotus" w:hint="cs"/>
          <w:sz w:val="28"/>
          <w:szCs w:val="28"/>
          <w:rtl/>
        </w:rPr>
        <w:t>درنظر گرفتن شرایط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حاکم بر جامعه و 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ضرورت رعایت پروتکل‌های بهداشتی </w:t>
      </w:r>
      <w:r w:rsidR="007C1CD3">
        <w:rPr>
          <w:rFonts w:ascii="Vazir" w:hAnsi="Vazir" w:cs="B Lotus" w:hint="cs"/>
          <w:sz w:val="28"/>
          <w:szCs w:val="28"/>
          <w:rtl/>
        </w:rPr>
        <w:t>با هدف</w:t>
      </w:r>
      <w:r w:rsidRPr="00B4451E">
        <w:rPr>
          <w:rFonts w:ascii="Vazir" w:hAnsi="Vazir" w:cs="B Lotus" w:hint="cs"/>
          <w:sz w:val="28"/>
          <w:szCs w:val="28"/>
          <w:rtl/>
        </w:rPr>
        <w:t xml:space="preserve"> پیشگیری از شیوع ویروس کرونا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4451E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 xml:space="preserve">در سال </w:t>
      </w:r>
      <w:r w:rsidR="00047178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تحصیلی1400-</w:t>
      </w:r>
      <w:r w:rsidRPr="00B4451E"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1399 انتخابات تشکل های دانشجویی به صورت الکترونیکی برگزار خواهد شد</w:t>
      </w:r>
      <w:r>
        <w:rPr>
          <w:rFonts w:ascii="Verdana" w:hAnsi="Verdana" w:cs="B Lotus" w:hint="cs"/>
          <w:color w:val="000000"/>
          <w:sz w:val="28"/>
          <w:szCs w:val="28"/>
          <w:shd w:val="clear" w:color="auto" w:fill="FFFFFF"/>
          <w:rtl/>
        </w:rPr>
        <w:t>.</w:t>
      </w:r>
      <w:r w:rsidRPr="00B4451E">
        <w:rPr>
          <w:rFonts w:ascii="Verdana" w:hAnsi="Verdana" w:cs="B Lotu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47F1D5ED" w14:textId="77777777" w:rsidR="00172C08" w:rsidRPr="00947FB1" w:rsidRDefault="00172C08" w:rsidP="0017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5EE" w14:textId="77777777" w:rsidR="00172C08" w:rsidRPr="00E772CF" w:rsidRDefault="00172C08" w:rsidP="00172C08">
      <w:pPr>
        <w:bidi/>
        <w:spacing w:after="0" w:line="259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 w:rsidRPr="00E772CF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-ارکان و تشکیلات</w:t>
      </w:r>
    </w:p>
    <w:p w14:paraId="47F1D5EF" w14:textId="77777777" w:rsidR="00172C08" w:rsidRPr="00E772CF" w:rsidRDefault="00172C08" w:rsidP="00172C08">
      <w:pPr>
        <w:bidi/>
        <w:spacing w:after="0" w:line="259" w:lineRule="auto"/>
        <w:jc w:val="both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E772CF"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</w:p>
    <w:p w14:paraId="47F1D5F0" w14:textId="77777777" w:rsidR="00172C08" w:rsidRDefault="00172C08" w:rsidP="00047178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>به منظور برگزاری هرچه مطلوب تر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و منظم تر انتخابات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الکترونیکی سراسری در 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سطح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صف و ستاد  و 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>لزوم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هماهنگی های 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>بیشتر،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دو کمیته ناظر و اجرایی تشکیل خواهد شد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:</w:t>
      </w:r>
    </w:p>
    <w:p w14:paraId="47F1D5F1" w14:textId="77777777" w:rsidR="0017238B" w:rsidRPr="00530C7E" w:rsidRDefault="0017238B" w:rsidP="0017238B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</w:p>
    <w:p w14:paraId="47F1D5F2" w14:textId="77777777" w:rsidR="00172C08" w:rsidRPr="0017238B" w:rsidRDefault="0017238B" w:rsidP="00172C08">
      <w:pPr>
        <w:bidi/>
        <w:spacing w:after="0" w:line="259" w:lineRule="auto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17238B">
        <w:rPr>
          <w:rFonts w:ascii="Calibri" w:eastAsia="Calibri" w:hAnsi="Calibri" w:cs="B Zar" w:hint="cs"/>
          <w:b/>
          <w:bCs/>
          <w:rtl/>
          <w:lang w:bidi="fa-IR"/>
        </w:rPr>
        <w:t>1-</w:t>
      </w:r>
      <w:r w:rsidR="00172C08" w:rsidRPr="0017238B">
        <w:rPr>
          <w:rFonts w:ascii="Calibri" w:eastAsia="Calibri" w:hAnsi="Calibri" w:cs="B Zar" w:hint="cs"/>
          <w:b/>
          <w:bCs/>
          <w:rtl/>
          <w:lang w:bidi="fa-IR"/>
        </w:rPr>
        <w:t>ترکیب اعضای کمیته ناظر در سطح ستاد شامل:</w:t>
      </w:r>
    </w:p>
    <w:p w14:paraId="47F1D5F3" w14:textId="77777777" w:rsidR="00172C08" w:rsidRPr="00530C7E" w:rsidRDefault="00172C08" w:rsidP="00047178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1-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ریاست محترم دانشگاه2-معاون فرهنگی واجتماعی3-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مدیرکل اموراجتماعی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4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-رئیس گروه کانون ها و تشکل های دانشجویی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5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-مشاور معاونت فرهنگی و اجتماعی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6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-نمای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>نده معاونت طرح و برنامه و توسعه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منابع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7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-مدیریت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هوشمندسازی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8-نماینده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معاونت نظارت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>9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-نماینده روابط عمومی1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>0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-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حراست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دانشگاه</w:t>
      </w:r>
    </w:p>
    <w:p w14:paraId="47F1D5F4" w14:textId="77777777" w:rsidR="00172C08" w:rsidRDefault="00172C08" w:rsidP="007C1CD3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این کمیته در </w:t>
      </w: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>اداره کل امور اجتماعی راه اندازی و فعالیت می نماید.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وظیفه اصلی آن</w:t>
      </w: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تصمیم گیری،</w:t>
      </w: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هدایت و نظارت بر کلیه امورات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انتخابات 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>می باشد.</w:t>
      </w:r>
    </w:p>
    <w:p w14:paraId="47F1D5F5" w14:textId="77777777" w:rsidR="0017238B" w:rsidRDefault="0017238B" w:rsidP="0017238B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</w:p>
    <w:p w14:paraId="47F1D5F6" w14:textId="77777777" w:rsidR="0017238B" w:rsidRPr="0017238B" w:rsidRDefault="0017238B" w:rsidP="0017238B">
      <w:pPr>
        <w:bidi/>
        <w:spacing w:after="0" w:line="259" w:lineRule="auto"/>
        <w:jc w:val="both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2</w:t>
      </w:r>
      <w:r w:rsidRPr="0017238B">
        <w:rPr>
          <w:rFonts w:ascii="Calibri" w:eastAsia="Calibri" w:hAnsi="Calibri" w:cs="B Zar" w:hint="cs"/>
          <w:b/>
          <w:bCs/>
          <w:rtl/>
          <w:lang w:bidi="fa-IR"/>
        </w:rPr>
        <w:t xml:space="preserve">-ترکیب اعضای کمیته </w:t>
      </w:r>
      <w:r>
        <w:rPr>
          <w:rFonts w:ascii="Calibri" w:eastAsia="Calibri" w:hAnsi="Calibri" w:cs="B Zar" w:hint="cs"/>
          <w:b/>
          <w:bCs/>
          <w:rtl/>
          <w:lang w:bidi="fa-IR"/>
        </w:rPr>
        <w:t>اجرایی</w:t>
      </w:r>
      <w:r w:rsidRPr="0017238B">
        <w:rPr>
          <w:rFonts w:ascii="Calibri" w:eastAsia="Calibri" w:hAnsi="Calibri" w:cs="B Zar" w:hint="cs"/>
          <w:b/>
          <w:bCs/>
          <w:rtl/>
          <w:lang w:bidi="fa-IR"/>
        </w:rPr>
        <w:t xml:space="preserve"> در سطح </w:t>
      </w:r>
      <w:r>
        <w:rPr>
          <w:rFonts w:ascii="Calibri" w:eastAsia="Calibri" w:hAnsi="Calibri" w:cs="B Zar" w:hint="cs"/>
          <w:b/>
          <w:bCs/>
          <w:rtl/>
          <w:lang w:bidi="fa-IR"/>
        </w:rPr>
        <w:t>استان</w:t>
      </w:r>
      <w:r w:rsidRPr="0017238B">
        <w:rPr>
          <w:rFonts w:ascii="Calibri" w:eastAsia="Calibri" w:hAnsi="Calibri" w:cs="B Zar" w:hint="cs"/>
          <w:b/>
          <w:bCs/>
          <w:rtl/>
          <w:lang w:bidi="fa-IR"/>
        </w:rPr>
        <w:t xml:space="preserve"> شامل:</w:t>
      </w:r>
    </w:p>
    <w:p w14:paraId="47F1D5F7" w14:textId="77777777" w:rsidR="00172C08" w:rsidRPr="0017238B" w:rsidRDefault="00047178" w:rsidP="00E43651">
      <w:pPr>
        <w:bidi/>
        <w:spacing w:after="0" w:line="259" w:lineRule="auto"/>
        <w:jc w:val="both"/>
        <w:rPr>
          <w:rFonts w:ascii="Calibri" w:eastAsia="Calibri" w:hAnsi="Calibri" w:cs="B Lotus"/>
          <w:sz w:val="28"/>
          <w:szCs w:val="28"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1-مدیریت امورپردیس </w:t>
      </w:r>
      <w:r w:rsidR="0017238B" w:rsidRP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های استان2-رئیس پردیس/مرکز آموزش عالی3-کارشناس فرهنگی پردیس/مرکز</w:t>
      </w:r>
      <w:r w:rsidR="007C1CD3" w:rsidRPr="007C1CD3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C1CD3" w:rsidRP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آموزش عالی</w:t>
      </w:r>
      <w:r w:rsidR="00E4365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4-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کارشناس فناوری پردیس/مرکز</w:t>
      </w:r>
      <w:r w:rsidR="00E43651" w:rsidRPr="00E4365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E43651" w:rsidRP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آموزش عالی</w:t>
      </w:r>
      <w:r w:rsidR="00E43651">
        <w:rPr>
          <w:rFonts w:ascii="Calibri" w:eastAsia="Calibri" w:hAnsi="Calibri" w:cs="B Lotus" w:hint="cs"/>
          <w:sz w:val="28"/>
          <w:szCs w:val="28"/>
          <w:rtl/>
          <w:lang w:bidi="fa-IR"/>
        </w:rPr>
        <w:t>5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-کارشناس نظارت و ارزیابی عملکردپردیس</w:t>
      </w:r>
      <w:r w:rsidR="00E43651">
        <w:rPr>
          <w:rFonts w:ascii="Calibri" w:eastAsia="Calibri" w:hAnsi="Calibri" w:cs="B Lotus" w:hint="cs"/>
          <w:sz w:val="28"/>
          <w:szCs w:val="28"/>
          <w:rtl/>
          <w:lang w:bidi="fa-IR"/>
        </w:rPr>
        <w:t>6</w:t>
      </w:r>
      <w:r w:rsidR="0017238B">
        <w:rPr>
          <w:rFonts w:ascii="Calibri" w:eastAsia="Calibri" w:hAnsi="Calibri" w:cs="B Lotus" w:hint="cs"/>
          <w:sz w:val="28"/>
          <w:szCs w:val="28"/>
          <w:rtl/>
          <w:lang w:bidi="fa-IR"/>
        </w:rPr>
        <w:t>-روابط عمومی7-حراست.</w:t>
      </w:r>
    </w:p>
    <w:p w14:paraId="47F1D5F8" w14:textId="77777777" w:rsidR="00BC552B" w:rsidRPr="00E772CF" w:rsidRDefault="00BC552B" w:rsidP="00BC552B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lang w:bidi="fa-IR"/>
        </w:rPr>
      </w:pPr>
    </w:p>
    <w:p w14:paraId="47F1D5F9" w14:textId="77777777" w:rsidR="00BC552B" w:rsidRPr="00047178" w:rsidRDefault="00C51CE2" w:rsidP="00047178">
      <w:pPr>
        <w:bidi/>
        <w:jc w:val="both"/>
        <w:rPr>
          <w:rFonts w:ascii="Vazir" w:hAnsi="Vazir" w:cs="B Zar"/>
          <w:b/>
          <w:bCs/>
          <w:sz w:val="24"/>
          <w:szCs w:val="24"/>
          <w:lang w:bidi="fa-IR"/>
        </w:rPr>
      </w:pPr>
      <w:r w:rsidRPr="00571982">
        <w:rPr>
          <w:rFonts w:ascii="Vazir" w:hAnsi="Vazir" w:cs="B Zar" w:hint="cs"/>
          <w:b/>
          <w:bCs/>
          <w:sz w:val="24"/>
          <w:szCs w:val="24"/>
          <w:rtl/>
          <w:lang w:bidi="fa-IR"/>
        </w:rPr>
        <w:t>شرح وظایف کمیته اجرایی</w:t>
      </w:r>
    </w:p>
    <w:p w14:paraId="47F1D5FA" w14:textId="77777777" w:rsidR="00E2420C" w:rsidRDefault="00BC552B" w:rsidP="00EE0F6F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 w:rsidRPr="00BC552B">
        <w:rPr>
          <w:rFonts w:ascii="Vazir" w:eastAsia="Times New Roman" w:hAnsi="Vazir" w:cs="B Lotus"/>
          <w:color w:val="000000"/>
          <w:sz w:val="28"/>
          <w:szCs w:val="28"/>
          <w:rtl/>
        </w:rPr>
        <w:t>1-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>تشکیل کمیته اجرایی</w:t>
      </w:r>
      <w:r w:rsidR="00EE0F6F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و 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صدور ابلاغ اعضا کمیته</w:t>
      </w:r>
    </w:p>
    <w:p w14:paraId="47F1D5FB" w14:textId="77777777" w:rsidR="00EE0F6F" w:rsidRDefault="00EE0F6F" w:rsidP="00EE0F6F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2- برنامه ریزی،هماهنگی، تقسیم وظایف اعضاء </w:t>
      </w:r>
      <w:r w:rsidR="00287D96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به منظور عدم همپوشانی وظایف  </w:t>
      </w:r>
    </w:p>
    <w:p w14:paraId="47F1D5FC" w14:textId="77777777" w:rsidR="00287D96" w:rsidRDefault="00287D96" w:rsidP="00C802CD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3-نظارت کامل و دقیق بر حسن اجرای انتخابات </w:t>
      </w:r>
    </w:p>
    <w:p w14:paraId="47F1D5FE" w14:textId="77777777" w:rsidR="00E2420C" w:rsidRDefault="00287D96" w:rsidP="00282509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  <w:lang w:bidi="fa-IR"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4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>- انجام تبلیغات کامل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و</w:t>
      </w:r>
      <w:r w:rsidR="001065D8" w:rsidRP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اطلاع رسانی 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>به ذینفعان</w:t>
      </w:r>
      <w:r w:rsidR="001065D8" w:rsidRP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8A0113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به نحو 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مقتضی </w:t>
      </w:r>
    </w:p>
    <w:p w14:paraId="47F1D5FF" w14:textId="77777777" w:rsidR="00BC552B" w:rsidRPr="00BC552B" w:rsidRDefault="00287D96" w:rsidP="00C802CD">
      <w:pPr>
        <w:bidi/>
        <w:spacing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5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>-</w:t>
      </w:r>
      <w:r w:rsidR="001065D8">
        <w:rPr>
          <w:rFonts w:ascii="Vazir" w:eastAsia="Times New Roman" w:hAnsi="Vazir" w:cs="B Lotus"/>
          <w:color w:val="000000"/>
          <w:sz w:val="28"/>
          <w:szCs w:val="28"/>
          <w:rtl/>
        </w:rPr>
        <w:t>تهیه لیست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BC552B" w:rsidRPr="00BC552B">
        <w:rPr>
          <w:rFonts w:ascii="Vazir" w:eastAsia="Times New Roman" w:hAnsi="Vazir" w:cs="B Lotus"/>
          <w:color w:val="000000"/>
          <w:sz w:val="28"/>
          <w:szCs w:val="28"/>
          <w:rtl/>
        </w:rPr>
        <w:t>اعضای کانون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های فرهنگی</w:t>
      </w:r>
      <w:r w:rsidR="00BC552B" w:rsidRPr="00BC552B">
        <w:rPr>
          <w:rFonts w:ascii="Vazir" w:eastAsia="Times New Roman" w:hAnsi="Vazir" w:cs="B Lotus"/>
          <w:color w:val="000000"/>
          <w:sz w:val="28"/>
          <w:szCs w:val="28"/>
          <w:rtl/>
        </w:rPr>
        <w:t xml:space="preserve"> و انجمن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های علمی</w:t>
      </w:r>
      <w:r w:rsidR="00BC552B" w:rsidRPr="00BC552B">
        <w:rPr>
          <w:rFonts w:ascii="Vazir" w:eastAsia="Times New Roman" w:hAnsi="Vazir" w:cs="B Lotus"/>
          <w:color w:val="000000"/>
          <w:sz w:val="28"/>
          <w:szCs w:val="28"/>
          <w:rtl/>
        </w:rPr>
        <w:t xml:space="preserve"> به تفکیک 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ک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ا</w:t>
      </w:r>
      <w:r w:rsidR="00A71AA0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نون/</w:t>
      </w:r>
      <w:r w:rsidR="00E43651">
        <w:rPr>
          <w:rFonts w:ascii="Vazir" w:eastAsia="Times New Roman" w:hAnsi="Vazir" w:cs="B Lotus" w:hint="cs"/>
          <w:color w:val="000000"/>
          <w:sz w:val="28"/>
          <w:szCs w:val="28"/>
          <w:rtl/>
        </w:rPr>
        <w:t>انجمن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(</w:t>
      </w:r>
      <w:r w:rsidR="00C51CE2" w:rsidRPr="00E43651">
        <w:rPr>
          <w:rFonts w:ascii="Vazir" w:eastAsia="Times New Roman" w:hAnsi="Vazir" w:cs="B Lotus" w:hint="cs"/>
          <w:color w:val="000000"/>
          <w:rtl/>
        </w:rPr>
        <w:t>شامل نام و نام خانوادگی،رشته تحصیلی،شماره دانشجویی،کدملی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)</w:t>
      </w:r>
    </w:p>
    <w:p w14:paraId="47F1D600" w14:textId="77777777" w:rsidR="00BC552B" w:rsidRDefault="00287D96" w:rsidP="009A22F9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6</w:t>
      </w:r>
      <w:r w:rsidR="00BC552B" w:rsidRPr="00BC552B">
        <w:rPr>
          <w:rFonts w:ascii="Vazir" w:eastAsia="Times New Roman" w:hAnsi="Vazir" w:cs="B Lotus"/>
          <w:color w:val="000000"/>
          <w:sz w:val="28"/>
          <w:szCs w:val="28"/>
          <w:rtl/>
        </w:rPr>
        <w:t>-</w:t>
      </w:r>
      <w:r w:rsidR="009A22F9">
        <w:rPr>
          <w:rFonts w:ascii="Vazir" w:eastAsia="Times New Roman" w:hAnsi="Vazir" w:cs="B Lotus" w:hint="cs"/>
          <w:color w:val="000000"/>
          <w:sz w:val="28"/>
          <w:szCs w:val="28"/>
          <w:rtl/>
        </w:rPr>
        <w:t>ث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>بت نام از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افراد داوطلب</w:t>
      </w:r>
      <w:r w:rsidR="007973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عضویت در شورای مرکزی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کانون</w:t>
      </w:r>
      <w:r w:rsidR="00A71AA0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فرهنگی/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C51CE2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انجمن</w:t>
      </w:r>
      <w:r w:rsidR="00A71AA0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علمی</w:t>
      </w:r>
      <w:r w:rsidR="007973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در بازه زمانی مقرر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</w:p>
    <w:p w14:paraId="47F1D601" w14:textId="77777777" w:rsidR="007973D8" w:rsidRPr="00571982" w:rsidRDefault="00287D96" w:rsidP="007973D8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lastRenderedPageBreak/>
        <w:t>7</w:t>
      </w:r>
      <w:r w:rsidR="007973D8">
        <w:rPr>
          <w:rFonts w:ascii="Vazir" w:eastAsia="Times New Roman" w:hAnsi="Vazir" w:cs="B Lotus" w:hint="cs"/>
          <w:color w:val="000000"/>
          <w:sz w:val="28"/>
          <w:szCs w:val="28"/>
          <w:rtl/>
        </w:rPr>
        <w:t>-تهیه لیست نهایی از داوطلبان</w:t>
      </w:r>
      <w:r w:rsidR="007973D8" w:rsidRPr="007973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7973D8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به تفکیک رشته تحصیلی، نام</w:t>
      </w:r>
      <w:r w:rsidR="007973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کانون/انجمن علمی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توسط کارشناس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محترم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فرهنگی با همکاری </w:t>
      </w:r>
      <w:r w:rsidR="00011AD6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معاونت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محترم</w:t>
      </w:r>
      <w:r w:rsidR="00011AD6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آموزشی،فرهنگی و پژوهشی 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و همچنین کارشناس </w:t>
      </w:r>
      <w:r w:rsidR="000B0A6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محترم 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>نظارت</w:t>
      </w:r>
    </w:p>
    <w:p w14:paraId="47F1D602" w14:textId="77777777" w:rsidR="008B1A0B" w:rsidRPr="00571982" w:rsidRDefault="00287D96" w:rsidP="00047178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8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-</w:t>
      </w:r>
      <w:r w:rsidR="0004717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دریافت 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فیلم آموزشی نحوه برگزاری انتخابات و شرکت در کارگاه آموزشی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توسط اعضای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محترم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کمیته</w:t>
      </w:r>
    </w:p>
    <w:p w14:paraId="47F1D603" w14:textId="77777777" w:rsidR="008B1A0B" w:rsidRPr="00571982" w:rsidRDefault="00287D96" w:rsidP="007B369D">
      <w:pPr>
        <w:bidi/>
        <w:spacing w:line="240" w:lineRule="auto"/>
        <w:jc w:val="both"/>
        <w:rPr>
          <w:rFonts w:ascii="Vazir" w:eastAsia="Times New Roman" w:hAnsi="Vazir" w:cs="B Lotus"/>
          <w:color w:val="000000"/>
          <w:sz w:val="28"/>
          <w:szCs w:val="28"/>
          <w:rtl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9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>-تمهید و فرا</w:t>
      </w:r>
      <w:r w:rsidR="00E2420C">
        <w:rPr>
          <w:rFonts w:ascii="Vazir" w:eastAsia="Times New Roman" w:hAnsi="Vazir" w:cs="B Lotus" w:hint="cs"/>
          <w:color w:val="000000"/>
          <w:sz w:val="28"/>
          <w:szCs w:val="28"/>
          <w:rtl/>
        </w:rPr>
        <w:t>ه</w:t>
      </w:r>
      <w:r w:rsidR="00047178">
        <w:rPr>
          <w:rFonts w:ascii="Vazir" w:eastAsia="Times New Roman" w:hAnsi="Vazir" w:cs="B Lotus" w:hint="cs"/>
          <w:color w:val="000000"/>
          <w:sz w:val="28"/>
          <w:szCs w:val="28"/>
          <w:rtl/>
        </w:rPr>
        <w:t>م نمودن مقدمات برگزاری انتخابات</w:t>
      </w:r>
      <w:r w:rsidR="007B369D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با مشارکت 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>کارشناس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محترم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فناوری</w:t>
      </w:r>
      <w:r w:rsidR="00011AD6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</w:t>
      </w:r>
      <w:r w:rsidR="007B369D">
        <w:rPr>
          <w:rFonts w:ascii="Vazir" w:eastAsia="Times New Roman" w:hAnsi="Vazir" w:cs="B Lotus" w:hint="cs"/>
          <w:color w:val="000000"/>
          <w:sz w:val="28"/>
          <w:szCs w:val="28"/>
          <w:rtl/>
        </w:rPr>
        <w:t>و</w:t>
      </w:r>
      <w:r w:rsidR="00011AD6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کارشناس </w:t>
      </w:r>
      <w:r w:rsidR="00404ABC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محترم </w:t>
      </w:r>
      <w:r w:rsidR="00011AD6">
        <w:rPr>
          <w:rFonts w:ascii="Vazir" w:eastAsia="Times New Roman" w:hAnsi="Vazir" w:cs="B Lotus" w:hint="cs"/>
          <w:color w:val="000000"/>
          <w:sz w:val="28"/>
          <w:szCs w:val="28"/>
          <w:rtl/>
        </w:rPr>
        <w:t>فرهنگی</w:t>
      </w:r>
      <w:r w:rsidR="00A71AA0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در سامانه</w:t>
      </w:r>
      <w:r w:rsidR="001065D8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 شامل</w:t>
      </w:r>
      <w:r w:rsidR="008B1A0B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: </w:t>
      </w:r>
    </w:p>
    <w:p w14:paraId="47F1D604" w14:textId="77777777" w:rsidR="00A71AA0" w:rsidRPr="00571982" w:rsidRDefault="00287D96" w:rsidP="00A71AA0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Vazir" w:eastAsia="Times New Roman" w:hAnsi="Vazir" w:cs="B Lotus" w:hint="cs"/>
          <w:color w:val="000000"/>
          <w:sz w:val="28"/>
          <w:szCs w:val="28"/>
          <w:rtl/>
        </w:rPr>
        <w:t>9</w:t>
      </w:r>
      <w:r w:rsidR="00A71AA0" w:rsidRPr="00571982">
        <w:rPr>
          <w:rFonts w:ascii="Vazir" w:eastAsia="Times New Roman" w:hAnsi="Vazir" w:cs="B Lotus" w:hint="cs"/>
          <w:color w:val="000000"/>
          <w:sz w:val="28"/>
          <w:szCs w:val="28"/>
          <w:rtl/>
        </w:rPr>
        <w:t xml:space="preserve">-1-ارسال درخواست در سامانه </w:t>
      </w:r>
    </w:p>
    <w:p w14:paraId="47F1D605" w14:textId="77777777" w:rsidR="00A71AA0" w:rsidRPr="00571982" w:rsidRDefault="00287D96" w:rsidP="00A71AA0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9</w:t>
      </w:r>
      <w:r w:rsidR="00A71AA0" w:rsidRPr="00571982">
        <w:rPr>
          <w:rFonts w:ascii="Calibri" w:eastAsia="Calibri" w:hAnsi="Calibri" w:cs="B Lotus" w:hint="cs"/>
          <w:sz w:val="28"/>
          <w:szCs w:val="28"/>
          <w:rtl/>
          <w:lang w:bidi="fa-IR"/>
        </w:rPr>
        <w:t>-2-ثبت اسامی اعضای کانون/انجمن به تفکیک در سامانه</w:t>
      </w:r>
    </w:p>
    <w:p w14:paraId="47F1D606" w14:textId="77777777" w:rsidR="00A71AA0" w:rsidRPr="00571982" w:rsidRDefault="00287D96" w:rsidP="00A71AA0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9</w:t>
      </w:r>
      <w:r w:rsidR="00A71AA0" w:rsidRPr="00571982">
        <w:rPr>
          <w:rFonts w:ascii="Calibri" w:eastAsia="Calibri" w:hAnsi="Calibri" w:cs="B Lotus" w:hint="cs"/>
          <w:sz w:val="28"/>
          <w:szCs w:val="28"/>
          <w:rtl/>
          <w:lang w:bidi="fa-IR"/>
        </w:rPr>
        <w:t>-3-تعریف انتخابات برای هرکانون براساس نام کانون،</w:t>
      </w:r>
      <w:r w:rsidR="00E4365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A71AA0" w:rsidRPr="00571982">
        <w:rPr>
          <w:rFonts w:ascii="Calibri" w:eastAsia="Calibri" w:hAnsi="Calibri" w:cs="B Lotus" w:hint="cs"/>
          <w:sz w:val="28"/>
          <w:szCs w:val="28"/>
          <w:rtl/>
          <w:lang w:bidi="fa-IR"/>
        </w:rPr>
        <w:t>اسامی داوطلبان، تاریخ برگزاری</w:t>
      </w:r>
    </w:p>
    <w:p w14:paraId="47F1D607" w14:textId="77777777" w:rsidR="001065D8" w:rsidRDefault="00287D96" w:rsidP="00047178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9</w:t>
      </w:r>
      <w:r w:rsidR="00A71AA0" w:rsidRPr="00571982">
        <w:rPr>
          <w:rFonts w:ascii="Calibri" w:eastAsia="Calibri" w:hAnsi="Calibri" w:cs="B Lotus" w:hint="cs"/>
          <w:sz w:val="28"/>
          <w:szCs w:val="28"/>
          <w:rtl/>
          <w:lang w:bidi="fa-IR"/>
        </w:rPr>
        <w:t>-4-اعمال محدودیت های لازم جهت دسترسی اعضاء به کانون موردنظر</w:t>
      </w:r>
    </w:p>
    <w:p w14:paraId="47F1D608" w14:textId="77777777" w:rsidR="00011AD6" w:rsidRDefault="00287D96" w:rsidP="00C802CD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10</w:t>
      </w:r>
      <w:r w:rsidR="00011AD6">
        <w:rPr>
          <w:rFonts w:ascii="Calibri" w:eastAsia="Calibri" w:hAnsi="Calibri" w:cs="B Lotus" w:hint="cs"/>
          <w:sz w:val="28"/>
          <w:szCs w:val="28"/>
          <w:rtl/>
          <w:lang w:bidi="fa-IR"/>
        </w:rPr>
        <w:t>-پوشش خبری و تهیه اخبار از فرایند انتخابات و انعکاس آن در رسانه ها و سایت های معتبر</w:t>
      </w:r>
    </w:p>
    <w:p w14:paraId="47F1D609" w14:textId="77777777" w:rsidR="007C1CD3" w:rsidRDefault="00011AD6" w:rsidP="00C802CD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</w:t>
      </w:r>
      <w:r w:rsidR="00287D96">
        <w:rPr>
          <w:rFonts w:ascii="Calibri" w:eastAsia="Calibri" w:hAnsi="Calibri" w:cs="B Lotus" w:hint="cs"/>
          <w:sz w:val="28"/>
          <w:szCs w:val="28"/>
          <w:rtl/>
          <w:lang w:bidi="fa-IR"/>
        </w:rPr>
        <w:t>1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-رسیدگی به اعتراضات احتمالی و اعلام نتایج انتخابات در موعد مقرر </w:t>
      </w:r>
    </w:p>
    <w:p w14:paraId="47F1D60A" w14:textId="77777777" w:rsidR="007C1CD3" w:rsidRDefault="001065D8" w:rsidP="00287D96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</w:t>
      </w:r>
      <w:r w:rsidR="00287D96">
        <w:rPr>
          <w:rFonts w:ascii="Calibri" w:eastAsia="Calibri" w:hAnsi="Calibri" w:cs="B Lotus" w:hint="cs"/>
          <w:sz w:val="28"/>
          <w:szCs w:val="28"/>
          <w:rtl/>
          <w:lang w:bidi="fa-IR"/>
        </w:rPr>
        <w:t>2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>-</w:t>
      </w:r>
      <w:r w:rsidR="000B0A62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مستندسازی و 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>ارسال گزارش فرایند برگزاری انتخابات با ت</w:t>
      </w:r>
      <w:r w:rsidR="00011AD6">
        <w:rPr>
          <w:rFonts w:ascii="Calibri" w:eastAsia="Calibri" w:hAnsi="Calibri" w:cs="B Lotus" w:hint="cs"/>
          <w:sz w:val="28"/>
          <w:szCs w:val="28"/>
          <w:rtl/>
          <w:lang w:bidi="fa-IR"/>
        </w:rPr>
        <w:t>ائید و امضای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اعضای</w:t>
      </w:r>
      <w:r w:rsidR="000B0A62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محترم</w:t>
      </w:r>
      <w:r w:rsidR="007C1CD3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کمیته اجرایی</w:t>
      </w:r>
    </w:p>
    <w:p w14:paraId="47F1D60B" w14:textId="77777777" w:rsidR="007C1CD3" w:rsidRDefault="007C1CD3" w:rsidP="00C802CD">
      <w:pPr>
        <w:bidi/>
        <w:spacing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</w:t>
      </w:r>
      <w:r w:rsidR="00287D96">
        <w:rPr>
          <w:rFonts w:ascii="Calibri" w:eastAsia="Calibri" w:hAnsi="Calibri" w:cs="B Lotus" w:hint="cs"/>
          <w:sz w:val="28"/>
          <w:szCs w:val="28"/>
          <w:rtl/>
          <w:lang w:bidi="fa-IR"/>
        </w:rPr>
        <w:t>3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-بارگذاری نتایج انتخابات در درگاه فرهنگی وزارت عتف</w:t>
      </w:r>
      <w:r w:rsidR="001065D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</w:p>
    <w:p w14:paraId="47F1D60C" w14:textId="77777777" w:rsidR="00571982" w:rsidRPr="00E772CF" w:rsidRDefault="00571982" w:rsidP="00571982">
      <w:pPr>
        <w:bidi/>
        <w:spacing w:after="160" w:line="259" w:lineRule="auto"/>
        <w:rPr>
          <w:rFonts w:ascii="Calibri" w:eastAsia="Calibri" w:hAnsi="Calibri" w:cs="B Lotus"/>
          <w:b/>
          <w:bCs/>
          <w:sz w:val="24"/>
          <w:szCs w:val="24"/>
          <w:rtl/>
          <w:lang w:bidi="fa-IR"/>
        </w:rPr>
      </w:pPr>
      <w:r w:rsidRPr="00E772CF">
        <w:rPr>
          <w:rFonts w:ascii="Calibri" w:eastAsia="Calibri" w:hAnsi="Calibri" w:cs="B Lotus" w:hint="cs"/>
          <w:b/>
          <w:bCs/>
          <w:sz w:val="24"/>
          <w:szCs w:val="24"/>
          <w:rtl/>
          <w:lang w:bidi="fa-IR"/>
        </w:rPr>
        <w:t>-</w:t>
      </w:r>
      <w:r w:rsidRPr="00F34B13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Pr="00E772CF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زمان </w:t>
      </w: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و</w:t>
      </w:r>
      <w:r w:rsidRPr="00E772CF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م</w:t>
      </w: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حل</w:t>
      </w:r>
      <w:r w:rsidRPr="00530C7E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اجرای انتخابات</w:t>
      </w:r>
    </w:p>
    <w:p w14:paraId="47F1D60D" w14:textId="77777777" w:rsidR="00571982" w:rsidRPr="00E772CF" w:rsidRDefault="00571982" w:rsidP="00047178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زمان </w:t>
      </w: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>برگزاری انتخابات</w:t>
      </w:r>
      <w:r w:rsidRPr="00E772CF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در بازه زمانی 4 لغایت15آذرماه</w:t>
      </w:r>
      <w:r w:rsidR="00047178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سال1399می باشد.</w:t>
      </w:r>
    </w:p>
    <w:p w14:paraId="47F1D60E" w14:textId="77777777" w:rsidR="00571982" w:rsidRDefault="00571982" w:rsidP="00571982">
      <w:pPr>
        <w:bidi/>
        <w:spacing w:after="0" w:line="312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530C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محل برگزاری انتخابات: </w:t>
      </w:r>
      <w:r w:rsidRPr="00571982">
        <w:rPr>
          <w:rFonts w:ascii="Calibri" w:eastAsia="Calibri" w:hAnsi="Calibri" w:cs="B Lotus"/>
          <w:sz w:val="28"/>
          <w:szCs w:val="28"/>
          <w:u w:val="single"/>
          <w:lang w:bidi="fa-IR"/>
        </w:rPr>
        <w:t>ELearning.cfu.ac.ir</w:t>
      </w:r>
    </w:p>
    <w:p w14:paraId="47F1D60F" w14:textId="77777777" w:rsidR="00571982" w:rsidRDefault="00571982" w:rsidP="00571982">
      <w:pPr>
        <w:bidi/>
        <w:spacing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7F1D610" w14:textId="77777777" w:rsidR="00571982" w:rsidRPr="00571982" w:rsidRDefault="00571982" w:rsidP="00571982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571982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الف)کانون های فرهنگی و اجتماعی</w:t>
      </w:r>
    </w:p>
    <w:p w14:paraId="47F1D611" w14:textId="77777777" w:rsidR="00571982" w:rsidRPr="00571982" w:rsidRDefault="00571982" w:rsidP="003F0A3B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rtl/>
        </w:rPr>
      </w:pPr>
      <w:r w:rsidRPr="00571982">
        <w:rPr>
          <w:rFonts w:ascii="Times New Roman" w:eastAsia="Times New Roman" w:hAnsi="Times New Roman" w:cs="B Zar" w:hint="cs"/>
          <w:b/>
          <w:bCs/>
          <w:rtl/>
        </w:rPr>
        <w:t>شرایط حق رای</w:t>
      </w:r>
      <w:r>
        <w:rPr>
          <w:rFonts w:ascii="Times New Roman" w:eastAsia="Times New Roman" w:hAnsi="Times New Roman" w:cs="B Zar" w:hint="cs"/>
          <w:b/>
          <w:bCs/>
          <w:rtl/>
        </w:rPr>
        <w:t xml:space="preserve"> اعضا</w:t>
      </w:r>
      <w:r w:rsidR="003F0A3B">
        <w:rPr>
          <w:rFonts w:ascii="Times New Roman" w:eastAsia="Times New Roman" w:hAnsi="Times New Roman" w:cs="B Zar" w:hint="cs"/>
          <w:b/>
          <w:bCs/>
          <w:rtl/>
        </w:rPr>
        <w:t xml:space="preserve">ی </w:t>
      </w:r>
      <w:r w:rsidRPr="00571982">
        <w:rPr>
          <w:rFonts w:ascii="Times New Roman" w:eastAsia="Times New Roman" w:hAnsi="Times New Roman" w:cs="B Zar" w:hint="cs"/>
          <w:b/>
          <w:bCs/>
          <w:rtl/>
        </w:rPr>
        <w:t>کانون های فرهنگی</w:t>
      </w:r>
    </w:p>
    <w:p w14:paraId="47F1D612" w14:textId="77777777" w:rsidR="00571982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>1</w:t>
      </w: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-دانشجومعلم در زمان انتخابات شاغل به تحصیل بوده و هیچکدام از شرایط فراغت از تحصیل یا انصراف از تحصیل یا اخراج را نداشته باشد.</w:t>
      </w:r>
    </w:p>
    <w:p w14:paraId="47F1D613" w14:textId="77777777" w:rsidR="003F0A3B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2-دانشجومعلم نبایستی محرومیت از تحصیل بواسطه حکم قطعی کمیته انضباطی داشته باشد.</w:t>
      </w:r>
    </w:p>
    <w:p w14:paraId="47F1D614" w14:textId="77777777" w:rsidR="003F0A3B" w:rsidRPr="00071F7C" w:rsidRDefault="003F0A3B" w:rsidP="003F0A3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 xml:space="preserve">3-دانشجومعلم می </w:t>
      </w:r>
      <w:r w:rsidRPr="00C92756">
        <w:rPr>
          <w:rFonts w:ascii="Times New Roman" w:eastAsia="Times New Roman" w:hAnsi="Times New Roman" w:cs="B Lotus" w:hint="cs"/>
          <w:sz w:val="28"/>
          <w:szCs w:val="28"/>
          <w:u w:val="single"/>
          <w:rtl/>
        </w:rPr>
        <w:t>تواند حداکثر در 3</w:t>
      </w:r>
      <w:r w:rsidR="00047178" w:rsidRPr="00C92756">
        <w:rPr>
          <w:rFonts w:ascii="Times New Roman" w:eastAsia="Times New Roman" w:hAnsi="Times New Roman" w:cs="B Lotus" w:hint="cs"/>
          <w:sz w:val="28"/>
          <w:szCs w:val="28"/>
          <w:u w:val="single"/>
          <w:rtl/>
        </w:rPr>
        <w:t xml:space="preserve"> </w:t>
      </w:r>
      <w:r w:rsidRPr="00C92756">
        <w:rPr>
          <w:rFonts w:ascii="Times New Roman" w:eastAsia="Times New Roman" w:hAnsi="Times New Roman" w:cs="B Lotus" w:hint="cs"/>
          <w:sz w:val="28"/>
          <w:szCs w:val="28"/>
          <w:u w:val="single"/>
          <w:rtl/>
        </w:rPr>
        <w:t>کانون فرهنگی واجتماعی عضویت و حق رای</w:t>
      </w: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داشته باشد</w:t>
      </w:r>
      <w:r w:rsidR="00C92756">
        <w:rPr>
          <w:rFonts w:ascii="Times New Roman" w:eastAsia="Times New Roman" w:hAnsi="Times New Roman" w:cs="B Lotus" w:hint="cs"/>
          <w:sz w:val="28"/>
          <w:szCs w:val="28"/>
          <w:rtl/>
        </w:rPr>
        <w:t>.</w:t>
      </w:r>
    </w:p>
    <w:p w14:paraId="47F1D615" w14:textId="77777777" w:rsidR="00011F09" w:rsidRDefault="00011F09" w:rsidP="00011F09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lastRenderedPageBreak/>
        <w:t>4-حداقل تعداد اعضاء جهت فعالیت یک کانون و برگزاری انتخابات 15نفر است.</w:t>
      </w:r>
    </w:p>
    <w:p w14:paraId="47F1D616" w14:textId="77777777" w:rsidR="00071F7C" w:rsidRPr="00071F7C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</w:p>
    <w:p w14:paraId="47F1D617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Zar"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t>شرایط داوطلبان عضویت در شورای مرکزی کانون های فرهنگی</w:t>
      </w:r>
      <w:r w:rsidRPr="00BC552B">
        <w:rPr>
          <w:rFonts w:ascii="Times New Roman" w:eastAsia="Times New Roman" w:hAnsi="Times New Roman" w:cs="Times New Roman" w:hint="cs"/>
          <w:b/>
          <w:bCs/>
          <w:color w:val="000000"/>
          <w:rtl/>
        </w:rPr>
        <w:t> </w:t>
      </w:r>
    </w:p>
    <w:p w14:paraId="47F1D618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حداقل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يك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نيمسال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تحصيلي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را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گذرانده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9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پايان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دوره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فعاليت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شورای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مرکزی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دانشجو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A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3- دو نيمسال تحصيلي متوالي يا سه نيمسال تحصيلي غيرمتوالي مشروط نشده 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B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4-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محكوميت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انضباطي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منجر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توبيخ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كتبي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درج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پرونده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يا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بالاتر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نداشته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باشند</w:t>
      </w:r>
      <w:r w:rsidR="00E43651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C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5- عضو شوراي مركزي يا دبير تشكلهاي اسلامي، شوراهاي صنفي دانشـجويان، مسـئول بسـيج دانشـجويي و عضـو شـوراي مـديران انجمنهاي علمي و سردبير نشريات سياسي دانشجويي دانشگاه نباشند.</w:t>
      </w:r>
    </w:p>
    <w:p w14:paraId="47F1D61D" w14:textId="77777777" w:rsidR="00BC552B" w:rsidRPr="00071F7C" w:rsidRDefault="00BC552B" w:rsidP="00BC552B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6-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عضو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شوراي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مركزي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ساير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كانونهاي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فرهنگي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دانشگاه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نباشند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.</w:t>
      </w:r>
    </w:p>
    <w:p w14:paraId="47F1D61E" w14:textId="77777777" w:rsidR="00011F09" w:rsidRPr="00BC552B" w:rsidRDefault="00011F09" w:rsidP="00C92756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تذکر: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تعداد اعضای شورای مرکزی کانون فرهنگی و اجتماعی متشکل از 3،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5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 7 ن</w:t>
      </w:r>
      <w:r w:rsidR="00C405A8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فر می باشد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1F" w14:textId="77777777" w:rsidR="00BC552B" w:rsidRDefault="00C92756" w:rsidP="00011F09">
      <w:pPr>
        <w:bidi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>
        <w:rPr>
          <w:rFonts w:ascii="Calibri" w:eastAsia="Times New Roman" w:hAnsi="Calibri" w:cs="B Lotus" w:hint="cs"/>
          <w:color w:val="000000"/>
          <w:sz w:val="28"/>
          <w:szCs w:val="28"/>
        </w:rPr>
        <w:sym w:font="Symbol" w:char="F0B7"/>
      </w:r>
      <w:r w:rsidR="00011F09"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نظارت بر انتخابات کانونهای فرهنگی و اجتماعی برعهده گروه ناظر(متشکل از کارشناس فرهنگی و دبیر شورای هماهنگی کانونها)می باشد</w:t>
      </w:r>
      <w:r w:rsidR="00011F09">
        <w:rPr>
          <w:rFonts w:ascii="Calibri" w:eastAsia="Times New Roman" w:hAnsi="Calibri" w:cs="Times New Roman" w:hint="cs"/>
          <w:color w:val="000000"/>
          <w:sz w:val="28"/>
          <w:szCs w:val="28"/>
          <w:rtl/>
        </w:rPr>
        <w:t>.</w:t>
      </w:r>
    </w:p>
    <w:p w14:paraId="47F1D620" w14:textId="77777777" w:rsidR="00071F7C" w:rsidRDefault="00071F7C" w:rsidP="00071F7C">
      <w:pPr>
        <w:bidi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</w:p>
    <w:p w14:paraId="47F1D622" w14:textId="77777777" w:rsidR="00C92756" w:rsidRPr="00BC552B" w:rsidRDefault="00C92756" w:rsidP="00C9275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F1D623" w14:textId="77777777" w:rsidR="00071F7C" w:rsidRPr="00071F7C" w:rsidRDefault="00011F09" w:rsidP="00071F7C">
      <w:pPr>
        <w:bidi/>
        <w:spacing w:line="240" w:lineRule="auto"/>
        <w:jc w:val="both"/>
        <w:rPr>
          <w:rFonts w:ascii="Vazir" w:eastAsia="Times New Roman" w:hAnsi="Vazir" w:cs="B Zar"/>
          <w:b/>
          <w:bCs/>
          <w:color w:val="000000"/>
          <w:sz w:val="24"/>
          <w:szCs w:val="24"/>
          <w:rtl/>
        </w:rPr>
      </w:pPr>
      <w:r w:rsidRPr="00071F7C">
        <w:rPr>
          <w:rFonts w:ascii="Vazir" w:eastAsia="Times New Roman" w:hAnsi="Vazir" w:cs="B Zar" w:hint="cs"/>
          <w:b/>
          <w:bCs/>
          <w:color w:val="000000"/>
          <w:sz w:val="24"/>
          <w:szCs w:val="24"/>
          <w:rtl/>
        </w:rPr>
        <w:t>ب)</w:t>
      </w:r>
      <w:r w:rsidR="00BC552B" w:rsidRPr="00BC552B">
        <w:rPr>
          <w:rFonts w:ascii="Vazir" w:eastAsia="Times New Roman" w:hAnsi="Vazir" w:cs="B Zar"/>
          <w:b/>
          <w:bCs/>
          <w:color w:val="000000"/>
          <w:sz w:val="24"/>
          <w:szCs w:val="24"/>
          <w:rtl/>
        </w:rPr>
        <w:t>انجمن های علمی</w:t>
      </w:r>
    </w:p>
    <w:p w14:paraId="47F1D624" w14:textId="77777777" w:rsidR="00011F09" w:rsidRPr="00BC552B" w:rsidRDefault="00011F09" w:rsidP="00011F09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</w:rPr>
      </w:pPr>
      <w:r w:rsidRPr="00071F7C">
        <w:rPr>
          <w:rFonts w:ascii="Vazir" w:eastAsia="Times New Roman" w:hAnsi="Vazir" w:cs="B Zar" w:hint="cs"/>
          <w:b/>
          <w:bCs/>
          <w:color w:val="000000"/>
          <w:rtl/>
        </w:rPr>
        <w:t>شرایط حق رای در انجمن های علمی</w:t>
      </w:r>
    </w:p>
    <w:p w14:paraId="47F1D625" w14:textId="77777777" w:rsidR="00C405A8" w:rsidRPr="00071F7C" w:rsidRDefault="00C405A8" w:rsidP="00C405A8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1-دانشجومعلم در زمان انتخابات شاغل به تحصیل بوده و هیچکدام از شرایط فراغت از تحصیل یا انصراف از تحصیل یا اخراج را نداشته باشد.</w:t>
      </w:r>
    </w:p>
    <w:p w14:paraId="47F1D626" w14:textId="77777777" w:rsidR="00C405A8" w:rsidRPr="00071F7C" w:rsidRDefault="00C405A8" w:rsidP="00C405A8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2-دانشجومعلم نبایستی محرومیت از تحصیل بواسطه حکم قطعی کمیته انضباطی داشته باشد.</w:t>
      </w:r>
    </w:p>
    <w:p w14:paraId="47F1D627" w14:textId="77777777" w:rsidR="00C405A8" w:rsidRPr="00071F7C" w:rsidRDefault="00C405A8" w:rsidP="000B079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3-دانشجومعلم شاغل به تحصیل تنها در</w:t>
      </w:r>
      <w:r w:rsidR="000B079C" w:rsidRPr="00071F7C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0B079C" w:rsidRPr="00071F7C">
        <w:rPr>
          <w:rFonts w:ascii="Times New Roman" w:eastAsia="Times New Roman" w:hAnsi="Times New Roman" w:cs="B Lotus" w:hint="cs"/>
          <w:sz w:val="28"/>
          <w:szCs w:val="28"/>
          <w:u w:val="single"/>
          <w:rtl/>
        </w:rPr>
        <w:t xml:space="preserve">انجمن علمی متناظر با </w:t>
      </w:r>
      <w:r w:rsidRPr="00071F7C">
        <w:rPr>
          <w:rFonts w:ascii="Times New Roman" w:eastAsia="Times New Roman" w:hAnsi="Times New Roman" w:cs="B Lotus" w:hint="cs"/>
          <w:sz w:val="28"/>
          <w:szCs w:val="28"/>
          <w:u w:val="single"/>
          <w:rtl/>
        </w:rPr>
        <w:t>رشته تحصیلی خویش می تواند حق رای</w:t>
      </w: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داشته باشد</w:t>
      </w:r>
      <w:r w:rsidR="00E43651">
        <w:rPr>
          <w:rFonts w:ascii="Times New Roman" w:eastAsia="Times New Roman" w:hAnsi="Times New Roman" w:cs="B Lotus" w:hint="cs"/>
          <w:sz w:val="28"/>
          <w:szCs w:val="28"/>
          <w:rtl/>
        </w:rPr>
        <w:t>.</w:t>
      </w:r>
    </w:p>
    <w:p w14:paraId="47F1D628" w14:textId="77777777" w:rsidR="00C405A8" w:rsidRPr="00071F7C" w:rsidRDefault="00C405A8" w:rsidP="000B079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Times New Roman" w:eastAsia="Times New Roman" w:hAnsi="Times New Roman" w:cs="B Lotus" w:hint="cs"/>
          <w:sz w:val="28"/>
          <w:szCs w:val="28"/>
          <w:rtl/>
        </w:rPr>
        <w:t>4-حداقل تعداد اعضاء جهت فعالیت یک انجمن و برگزاری انتخابات 15نفر است.</w:t>
      </w:r>
    </w:p>
    <w:p w14:paraId="47F1D629" w14:textId="77777777" w:rsidR="00BC552B" w:rsidRPr="00BC552B" w:rsidRDefault="00BC552B" w:rsidP="00BC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5F84C99" w14:textId="77777777" w:rsidR="000230D1" w:rsidRDefault="000230D1" w:rsidP="00071F7C">
      <w:pPr>
        <w:bidi/>
        <w:spacing w:line="240" w:lineRule="auto"/>
        <w:jc w:val="both"/>
        <w:rPr>
          <w:rFonts w:ascii="Calibri" w:eastAsia="Times New Roman" w:hAnsi="Calibri" w:cs="B Zar"/>
          <w:b/>
          <w:bCs/>
          <w:color w:val="000000"/>
          <w:rtl/>
        </w:rPr>
      </w:pPr>
    </w:p>
    <w:p w14:paraId="47F1D62A" w14:textId="77777777" w:rsidR="00071F7C" w:rsidRPr="00BC552B" w:rsidRDefault="00071F7C" w:rsidP="000230D1">
      <w:pPr>
        <w:bidi/>
        <w:spacing w:line="240" w:lineRule="auto"/>
        <w:jc w:val="both"/>
        <w:rPr>
          <w:rFonts w:ascii="Times New Roman" w:eastAsia="Times New Roman" w:hAnsi="Times New Roman" w:cs="B Zar"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lastRenderedPageBreak/>
        <w:t xml:space="preserve">شرایط داوطلبان عضویت در شورای مرکزی </w:t>
      </w:r>
      <w:r w:rsidRPr="00071F7C">
        <w:rPr>
          <w:rFonts w:ascii="Calibri" w:eastAsia="Times New Roman" w:hAnsi="Calibri" w:cs="B Zar" w:hint="cs"/>
          <w:b/>
          <w:bCs/>
          <w:color w:val="000000"/>
          <w:rtl/>
        </w:rPr>
        <w:t xml:space="preserve">انجمن های علمی </w:t>
      </w:r>
      <w:r w:rsidRPr="00BC552B">
        <w:rPr>
          <w:rFonts w:ascii="Times New Roman" w:eastAsia="Times New Roman" w:hAnsi="Times New Roman" w:cs="Times New Roman" w:hint="cs"/>
          <w:b/>
          <w:bCs/>
          <w:color w:val="000000"/>
          <w:rtl/>
        </w:rPr>
        <w:t> </w:t>
      </w:r>
    </w:p>
    <w:p w14:paraId="47F1D62B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Zar"/>
          <w:b/>
          <w:bCs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t>- شرایط عمومی</w:t>
      </w:r>
      <w:r w:rsidRPr="00BC552B">
        <w:rPr>
          <w:rFonts w:ascii="Times New Roman" w:eastAsia="Times New Roman" w:hAnsi="Times New Roman" w:cs="Times New Roman" w:hint="cs"/>
          <w:b/>
          <w:bCs/>
          <w:color w:val="000000"/>
          <w:rtl/>
        </w:rPr>
        <w:t> </w:t>
      </w:r>
    </w:p>
    <w:p w14:paraId="47F1D62C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 -اشتغال به تحصیل در رشته مربوط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ه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2D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2-عضویت در انجمن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2E" w14:textId="77777777" w:rsidR="00BC552B" w:rsidRP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3 -عدم عضویت در شورای مرکزی دیگر تشکلهای دانشجویی اعم از صنفی، سیاسی، ورزشی و فرهنگی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2F" w14:textId="77777777" w:rsidR="00BC552B" w:rsidRPr="00BC552B" w:rsidRDefault="00BC552B" w:rsidP="00C92756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4--در مواردی که فرد دارای محکومیت انضباطی منجر به توبیخ کتبی و درج در پرونده یا با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تر است، تشخیص ص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حیت داوطلبی بر عهده معاون </w:t>
      </w:r>
      <w:r w:rsidR="00C92756">
        <w:rPr>
          <w:rFonts w:ascii="Calibri" w:eastAsia="Times New Roman" w:hAnsi="Calibri" w:cs="B Lotus" w:hint="cs"/>
          <w:color w:val="000000"/>
          <w:sz w:val="28"/>
          <w:szCs w:val="28"/>
          <w:rtl/>
        </w:rPr>
        <w:t>آموزشی،فرهنگی و پژوهشی می باشد.</w:t>
      </w:r>
    </w:p>
    <w:p w14:paraId="47F1D630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5 -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گذراندن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حداقل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یک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نیمسال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تحصیلی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</w:p>
    <w:p w14:paraId="47F1D631" w14:textId="77777777" w:rsidR="00BC552B" w:rsidRDefault="00BC552B" w:rsidP="00BC552B">
      <w:pPr>
        <w:bidi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6 -عدم کسب معدل مشروط در نیمسال تحصیلی گذشته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32" w14:textId="77777777" w:rsidR="00071F7C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</w:p>
    <w:p w14:paraId="47F1D633" w14:textId="77777777" w:rsidR="00071F7C" w:rsidRDefault="00BC552B" w:rsidP="00BC552B">
      <w:pPr>
        <w:bidi/>
        <w:spacing w:line="240" w:lineRule="auto"/>
        <w:jc w:val="both"/>
        <w:rPr>
          <w:rFonts w:ascii="Calibri" w:eastAsia="Times New Roman" w:hAnsi="Calibri" w:cs="B Zar"/>
          <w:b/>
          <w:bCs/>
          <w:color w:val="000000"/>
          <w:rtl/>
        </w:rPr>
      </w:pPr>
      <w:r w:rsidRPr="00BC552B">
        <w:rPr>
          <w:rFonts w:ascii="Calibri" w:eastAsia="Times New Roman" w:hAnsi="Calibri" w:cs="B Zar"/>
          <w:b/>
          <w:bCs/>
          <w:color w:val="000000"/>
          <w:rtl/>
        </w:rPr>
        <w:t>- شرایط اختصاصی</w:t>
      </w:r>
      <w:r w:rsidR="00071F7C" w:rsidRPr="00071F7C">
        <w:rPr>
          <w:rFonts w:ascii="Calibri" w:eastAsia="Times New Roman" w:hAnsi="Calibri" w:cs="B Zar" w:hint="cs"/>
          <w:b/>
          <w:bCs/>
          <w:color w:val="000000"/>
          <w:rtl/>
        </w:rPr>
        <w:t>:</w:t>
      </w:r>
    </w:p>
    <w:p w14:paraId="47F1D634" w14:textId="77777777" w:rsidR="00AF5E15" w:rsidRPr="00AF5E15" w:rsidRDefault="00AF5E15" w:rsidP="00AF5E15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AF5E15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دا</w:t>
      </w:r>
      <w:r>
        <w:rPr>
          <w:rFonts w:ascii="Calibri" w:eastAsia="Times New Roman" w:hAnsi="Calibri" w:cs="B Lotus" w:hint="cs"/>
          <w:color w:val="000000"/>
          <w:sz w:val="28"/>
          <w:szCs w:val="28"/>
          <w:rtl/>
        </w:rPr>
        <w:t>را بودن</w:t>
      </w:r>
      <w:r w:rsidRPr="00AF5E15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 حداقل یک مورد از موارد ذیل الزامی است:</w:t>
      </w:r>
    </w:p>
    <w:p w14:paraId="47F1D635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Times New Roman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1-معدل نیمسال گذشته داوطلب کمتر از میانگین معدل گروه در همان نیمسال و یا کمتر از 14 نباشد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6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2 -داشتن حداقل یک مقاله علمی چاپ شده در نشریات علمی ترویجی، علمی پژوهشی یا علمی مروری و نشریات علمی تخصصی مشروط به تأیید مدیر گروه یا استاد مشاور انجمن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14:paraId="47F1D637" w14:textId="77777777" w:rsidR="00BC552B" w:rsidRPr="00BC552B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3-اجرا یا همکاری در اجرای یک طرح پژوهشی و ارائه تأییدیه از کارفرما یا مجری طرح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8" w14:textId="77777777" w:rsidR="00071F7C" w:rsidRPr="00071F7C" w:rsidRDefault="00BC552B" w:rsidP="00071F7C">
      <w:pPr>
        <w:bidi/>
        <w:spacing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BC552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4 -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تألیف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همکاری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در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تألیف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</w:t>
      </w:r>
      <w:r w:rsidRPr="00BC552B">
        <w:rPr>
          <w:rFonts w:ascii="Calibri" w:eastAsia="Times New Roman" w:hAnsi="Calibri" w:cs="B Lotus" w:hint="cs"/>
          <w:color w:val="000000"/>
          <w:sz w:val="28"/>
          <w:szCs w:val="28"/>
          <w:rtl/>
        </w:rPr>
        <w:t>تر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جمه کتاب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9" w14:textId="77777777" w:rsidR="00BC552B" w:rsidRPr="00071F7C" w:rsidRDefault="00BC552B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</w:rPr>
      </w:pP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5 -همکاری و مشارکت در اختراع ثبت شده یا طرح کارآفرینی مورد تأیید مراجع ذیص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لا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>ح</w:t>
      </w:r>
      <w:r w:rsid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.</w:t>
      </w:r>
    </w:p>
    <w:p w14:paraId="47F1D63A" w14:textId="77777777" w:rsidR="00071F7C" w:rsidRPr="00BC552B" w:rsidRDefault="00071F7C" w:rsidP="00071F7C">
      <w:pPr>
        <w:bidi/>
        <w:spacing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 xml:space="preserve">تذکر: تعداد اعضای 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شورای مرکزی انجمن متشکل از 5 ،7 یا 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9</w:t>
      </w:r>
      <w:r w:rsidRPr="00BC552B">
        <w:rPr>
          <w:rFonts w:ascii="Calibri" w:eastAsia="Times New Roman" w:hAnsi="Calibri" w:cs="B Lotus"/>
          <w:color w:val="000000"/>
          <w:sz w:val="28"/>
          <w:szCs w:val="28"/>
          <w:rtl/>
        </w:rPr>
        <w:t xml:space="preserve"> نفر 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می باشد.</w:t>
      </w:r>
    </w:p>
    <w:p w14:paraId="47F1D63B" w14:textId="77777777" w:rsidR="00071F7C" w:rsidRPr="00071F7C" w:rsidRDefault="00071F7C" w:rsidP="0049285C">
      <w:pPr>
        <w:bidi/>
        <w:spacing w:after="0" w:line="240" w:lineRule="auto"/>
        <w:jc w:val="both"/>
        <w:rPr>
          <w:rFonts w:ascii="Calibri" w:eastAsia="Times New Roman" w:hAnsi="Calibri" w:cs="B Lotus"/>
          <w:color w:val="000000"/>
          <w:sz w:val="28"/>
          <w:szCs w:val="28"/>
          <w:rtl/>
        </w:rPr>
      </w:pP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نظارت بر انتخابات انجمن های علمی برعهده هیئت اجرایی(</w:t>
      </w:r>
      <w:r w:rsidR="0049285C">
        <w:rPr>
          <w:rFonts w:ascii="Calibri" w:eastAsia="Times New Roman" w:hAnsi="Calibri" w:cs="B Lotus" w:hint="cs"/>
          <w:color w:val="000000"/>
          <w:sz w:val="28"/>
          <w:szCs w:val="28"/>
          <w:rtl/>
          <w:lang w:bidi="fa-IR"/>
        </w:rPr>
        <w:t>1-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مشتمل بر یک نفر از اعضای شورای مرکزی انجمن مربوطه(به شرط عدم داوطلبی)،</w:t>
      </w:r>
      <w:r w:rsidR="0049285C">
        <w:rPr>
          <w:rFonts w:ascii="Calibri" w:eastAsia="Times New Roman" w:hAnsi="Calibri" w:cs="B Lotus" w:hint="cs"/>
          <w:color w:val="000000"/>
          <w:sz w:val="28"/>
          <w:szCs w:val="28"/>
          <w:rtl/>
        </w:rPr>
        <w:t>2-</w:t>
      </w:r>
      <w:r w:rsidRPr="00071F7C">
        <w:rPr>
          <w:rFonts w:ascii="Calibri" w:eastAsia="Times New Roman" w:hAnsi="Calibri" w:cs="B Lotus" w:hint="cs"/>
          <w:color w:val="000000"/>
          <w:sz w:val="28"/>
          <w:szCs w:val="28"/>
          <w:rtl/>
        </w:rPr>
        <w:t>یک نفر از مجمع انجمن های علمی پردیس/مرکز3-کارشناس فرهنگی) می باشد.</w:t>
      </w:r>
    </w:p>
    <w:p w14:paraId="47F1D63C" w14:textId="77777777" w:rsidR="00AF5E15" w:rsidRDefault="00AF5E15" w:rsidP="00AF5E15">
      <w:pPr>
        <w:bidi/>
        <w:jc w:val="both"/>
        <w:rPr>
          <w:rFonts w:ascii="Vazir" w:hAnsi="Vazir" w:cs="B Lotus"/>
          <w:sz w:val="28"/>
          <w:szCs w:val="28"/>
          <w:rtl/>
          <w:lang w:bidi="fa-IR"/>
        </w:rPr>
      </w:pPr>
    </w:p>
    <w:p w14:paraId="3BC9942F" w14:textId="77777777" w:rsidR="00657057" w:rsidRDefault="00657057" w:rsidP="00657057">
      <w:pPr>
        <w:bidi/>
        <w:jc w:val="both"/>
        <w:rPr>
          <w:rFonts w:ascii="Vazir" w:hAnsi="Vazir" w:cs="B Lotus"/>
          <w:sz w:val="28"/>
          <w:szCs w:val="28"/>
          <w:lang w:bidi="fa-IR"/>
        </w:rPr>
      </w:pPr>
    </w:p>
    <w:p w14:paraId="47F1D63D" w14:textId="77777777" w:rsidR="00BC552B" w:rsidRPr="00071F7C" w:rsidRDefault="00071F7C" w:rsidP="00BC552B">
      <w:pPr>
        <w:bidi/>
        <w:jc w:val="both"/>
        <w:rPr>
          <w:rFonts w:ascii="Vazir" w:hAnsi="Vazir" w:cs="B Zar"/>
          <w:b/>
          <w:bCs/>
          <w:sz w:val="24"/>
          <w:szCs w:val="24"/>
          <w:rtl/>
          <w:lang w:bidi="fa-IR"/>
        </w:rPr>
      </w:pPr>
      <w:r w:rsidRPr="00071F7C">
        <w:rPr>
          <w:rFonts w:ascii="Vazir" w:hAnsi="Vazir" w:cs="B Zar" w:hint="cs"/>
          <w:b/>
          <w:bCs/>
          <w:sz w:val="24"/>
          <w:szCs w:val="24"/>
          <w:rtl/>
          <w:lang w:bidi="fa-IR"/>
        </w:rPr>
        <w:t>یادآوری:</w:t>
      </w:r>
    </w:p>
    <w:p w14:paraId="47F1D63E" w14:textId="77777777" w:rsidR="00071F7C" w:rsidRPr="00071F7C" w:rsidRDefault="00071F7C" w:rsidP="00AF5E15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  <w:r w:rsidRPr="00071F7C">
        <w:rPr>
          <w:rFonts w:ascii="Vazir" w:hAnsi="Vazir" w:cs="B Lotus" w:hint="cs"/>
          <w:sz w:val="28"/>
          <w:szCs w:val="28"/>
          <w:u w:val="single"/>
          <w:rtl/>
          <w:lang w:bidi="fa-IR"/>
        </w:rPr>
        <w:t>هر دانشجو معلم در یک انجمن علمی و حداکثر سه کانون فرهنگی و اجتماعی حق رای دارد.</w:t>
      </w:r>
    </w:p>
    <w:p w14:paraId="47F1D63F" w14:textId="77777777" w:rsidR="00172C08" w:rsidRDefault="00071F7C" w:rsidP="00071F7C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  <w:r w:rsidRPr="00071F7C">
        <w:rPr>
          <w:rFonts w:ascii="Vazir" w:hAnsi="Vazir" w:cs="B Lotus" w:hint="cs"/>
          <w:sz w:val="28"/>
          <w:szCs w:val="28"/>
          <w:u w:val="single"/>
          <w:rtl/>
          <w:lang w:bidi="fa-IR"/>
        </w:rPr>
        <w:t>هر دانشجو معلم می تواند در یک انجمن علمی یا یک کانون فرهنگی و اجتماعی اعلام داوطلبی نماید.</w:t>
      </w:r>
    </w:p>
    <w:p w14:paraId="47F1D640" w14:textId="77777777" w:rsidR="00AF5E15" w:rsidRDefault="00AF5E15" w:rsidP="00AF5E15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</w:p>
    <w:p w14:paraId="519F824A" w14:textId="77777777" w:rsidR="000230D1" w:rsidRDefault="000230D1" w:rsidP="000230D1">
      <w:pPr>
        <w:bidi/>
        <w:jc w:val="both"/>
        <w:rPr>
          <w:rFonts w:ascii="Vazir" w:hAnsi="Vazir" w:cs="B Lotus"/>
          <w:sz w:val="28"/>
          <w:szCs w:val="28"/>
          <w:u w:val="single"/>
          <w:rtl/>
          <w:lang w:bidi="fa-IR"/>
        </w:rPr>
      </w:pPr>
      <w:bookmarkStart w:id="0" w:name="_GoBack"/>
      <w:bookmarkEnd w:id="0"/>
    </w:p>
    <w:p w14:paraId="47F1D641" w14:textId="77777777" w:rsidR="00172C08" w:rsidRPr="00172C08" w:rsidRDefault="00172C08" w:rsidP="00172C08">
      <w:pPr>
        <w:bidi/>
        <w:jc w:val="center"/>
        <w:rPr>
          <w:rFonts w:ascii="Vazir" w:hAnsi="Vazir" w:cs="B Zar"/>
          <w:sz w:val="28"/>
          <w:szCs w:val="28"/>
          <w:rtl/>
        </w:rPr>
      </w:pPr>
      <w:r w:rsidRPr="00172C08">
        <w:rPr>
          <w:rFonts w:ascii="Calibri" w:eastAsia="Calibri" w:hAnsi="Calibri" w:cs="B Zar" w:hint="cs"/>
          <w:sz w:val="24"/>
          <w:szCs w:val="24"/>
          <w:rtl/>
          <w:lang w:bidi="fa-IR"/>
        </w:rPr>
        <w:t>فرایند برگزاری انتخابات</w:t>
      </w:r>
    </w:p>
    <w:p w14:paraId="47F1D642" w14:textId="77777777" w:rsidR="00172C08" w:rsidRPr="000A69F3" w:rsidRDefault="00172C08" w:rsidP="00172C08">
      <w:pPr>
        <w:bidi/>
        <w:spacing w:after="160" w:line="259" w:lineRule="auto"/>
        <w:jc w:val="both"/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</w:pPr>
      <w:r w:rsidRPr="000A69F3">
        <w:rPr>
          <w:rFonts w:ascii="Calibri" w:eastAsia="Calibri" w:hAnsi="Calibri" w:cs="B Zar"/>
          <w:b/>
          <w:bCs/>
          <w:noProof/>
          <w:sz w:val="34"/>
          <w:szCs w:val="34"/>
        </w:rPr>
        <w:drawing>
          <wp:inline distT="0" distB="0" distL="0" distR="0" wp14:anchorId="47F1D644" wp14:editId="47F1D645">
            <wp:extent cx="5486400" cy="3457575"/>
            <wp:effectExtent l="57150" t="1905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7F1D643" w14:textId="77777777" w:rsidR="00C532DC" w:rsidRDefault="00C532DC"/>
    <w:sectPr w:rsidR="00C532DC" w:rsidSect="00657057">
      <w:pgSz w:w="11907" w:h="16839" w:code="9"/>
      <w:pgMar w:top="108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D648" w14:textId="77777777" w:rsidR="00E16F47" w:rsidRDefault="00E16F47" w:rsidP="00172C08">
      <w:pPr>
        <w:spacing w:after="0" w:line="240" w:lineRule="auto"/>
      </w:pPr>
      <w:r>
        <w:separator/>
      </w:r>
    </w:p>
  </w:endnote>
  <w:endnote w:type="continuationSeparator" w:id="0">
    <w:p w14:paraId="47F1D649" w14:textId="77777777" w:rsidR="00E16F47" w:rsidRDefault="00E16F47" w:rsidP="0017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D646" w14:textId="77777777" w:rsidR="00E16F47" w:rsidRDefault="00E16F47" w:rsidP="00172C08">
      <w:pPr>
        <w:spacing w:after="0" w:line="240" w:lineRule="auto"/>
      </w:pPr>
      <w:r>
        <w:separator/>
      </w:r>
    </w:p>
  </w:footnote>
  <w:footnote w:type="continuationSeparator" w:id="0">
    <w:p w14:paraId="47F1D647" w14:textId="77777777" w:rsidR="00E16F47" w:rsidRDefault="00E16F47" w:rsidP="00172C08">
      <w:pPr>
        <w:spacing w:after="0" w:line="240" w:lineRule="auto"/>
      </w:pPr>
      <w:r>
        <w:continuationSeparator/>
      </w:r>
    </w:p>
  </w:footnote>
  <w:footnote w:id="1">
    <w:p w14:paraId="47F1D64A" w14:textId="77777777" w:rsidR="00172C08" w:rsidRPr="006B17C9" w:rsidRDefault="00172C08" w:rsidP="00172C08">
      <w:pPr>
        <w:pStyle w:val="FootnoteText"/>
        <w:bidi/>
        <w:rPr>
          <w:rFonts w:cs="B Zar"/>
          <w:rtl/>
          <w:lang w:bidi="fa-IR"/>
        </w:rPr>
      </w:pPr>
      <w:r w:rsidRPr="006B17C9">
        <w:rPr>
          <w:rStyle w:val="FootnoteReference"/>
          <w:rFonts w:cs="B Zar"/>
        </w:rPr>
        <w:footnoteRef/>
      </w:r>
      <w:r w:rsidRPr="006B17C9">
        <w:rPr>
          <w:rFonts w:cs="B Zar"/>
        </w:rPr>
        <w:t xml:space="preserve"> </w:t>
      </w:r>
      <w:r w:rsidRPr="006B17C9">
        <w:rPr>
          <w:rFonts w:cs="B Zar" w:hint="cs"/>
          <w:rtl/>
        </w:rPr>
        <w:t>-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ب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یانات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مقام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 معظم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رهبری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</w:rPr>
        <w:t xml:space="preserve"> در دیدار اساتید و دانشجویان در دانشگاه علم و صنعت 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(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  <w:lang w:bidi="fa-IR"/>
        </w:rPr>
        <w:t>24</w:t>
      </w:r>
      <w:r w:rsidRPr="006B17C9">
        <w:rPr>
          <w:rFonts w:ascii="Vazir" w:hAnsi="Vazir" w:cs="B Zar"/>
          <w:color w:val="333333"/>
          <w:sz w:val="23"/>
          <w:szCs w:val="23"/>
          <w:shd w:val="clear" w:color="auto" w:fill="FFFFFF"/>
          <w:rtl/>
          <w:lang w:bidi="fa-IR"/>
        </w:rPr>
        <w:t>/۹/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  <w:lang w:bidi="fa-IR"/>
        </w:rPr>
        <w:t>1387</w:t>
      </w:r>
      <w:r>
        <w:rPr>
          <w:rFonts w:ascii="Vazir" w:hAnsi="Vazir" w:cs="B Zar" w:hint="cs"/>
          <w:color w:val="333333"/>
          <w:sz w:val="23"/>
          <w:szCs w:val="23"/>
          <w:shd w:val="clear" w:color="auto" w:fill="FFFFFF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B068F"/>
    <w:multiLevelType w:val="hybridMultilevel"/>
    <w:tmpl w:val="7AC2F71C"/>
    <w:lvl w:ilvl="0" w:tplc="6E9AA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D172B"/>
    <w:multiLevelType w:val="hybridMultilevel"/>
    <w:tmpl w:val="27A0A2F4"/>
    <w:lvl w:ilvl="0" w:tplc="384C1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08"/>
    <w:rsid w:val="00011AD6"/>
    <w:rsid w:val="00011F09"/>
    <w:rsid w:val="000230D1"/>
    <w:rsid w:val="00047178"/>
    <w:rsid w:val="00071F7C"/>
    <w:rsid w:val="000B079C"/>
    <w:rsid w:val="000B0A62"/>
    <w:rsid w:val="001065D8"/>
    <w:rsid w:val="0017238B"/>
    <w:rsid w:val="00172C08"/>
    <w:rsid w:val="0023090E"/>
    <w:rsid w:val="00282509"/>
    <w:rsid w:val="00287D96"/>
    <w:rsid w:val="003749DD"/>
    <w:rsid w:val="003F0A3B"/>
    <w:rsid w:val="00404ABC"/>
    <w:rsid w:val="0049285C"/>
    <w:rsid w:val="004D3045"/>
    <w:rsid w:val="004E168B"/>
    <w:rsid w:val="00571982"/>
    <w:rsid w:val="005E26A6"/>
    <w:rsid w:val="00625724"/>
    <w:rsid w:val="00657057"/>
    <w:rsid w:val="00772AD0"/>
    <w:rsid w:val="007973D8"/>
    <w:rsid w:val="007B369D"/>
    <w:rsid w:val="007C1CD3"/>
    <w:rsid w:val="008A0113"/>
    <w:rsid w:val="008B1A0B"/>
    <w:rsid w:val="0096025E"/>
    <w:rsid w:val="009A22F9"/>
    <w:rsid w:val="00A37622"/>
    <w:rsid w:val="00A71AA0"/>
    <w:rsid w:val="00AE232B"/>
    <w:rsid w:val="00AF5E15"/>
    <w:rsid w:val="00B543F6"/>
    <w:rsid w:val="00B75EA2"/>
    <w:rsid w:val="00BC552B"/>
    <w:rsid w:val="00C405A8"/>
    <w:rsid w:val="00C51CE2"/>
    <w:rsid w:val="00C532DC"/>
    <w:rsid w:val="00C802CD"/>
    <w:rsid w:val="00C92756"/>
    <w:rsid w:val="00C92E3B"/>
    <w:rsid w:val="00E10F57"/>
    <w:rsid w:val="00E16F47"/>
    <w:rsid w:val="00E2420C"/>
    <w:rsid w:val="00E43651"/>
    <w:rsid w:val="00E66EDF"/>
    <w:rsid w:val="00EE0F6F"/>
    <w:rsid w:val="00F10AFB"/>
    <w:rsid w:val="00F34B13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D5DC"/>
  <w15:docId w15:val="{85EB11FE-13BD-4041-A016-EB8F058C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C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B8DA38-1FCD-4FD2-89EC-B5F966A67925}" type="doc">
      <dgm:prSet loTypeId="urn:microsoft.com/office/officeart/2005/8/layout/chevron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AFB6A7A1-C8F4-4456-9807-1D924B406A21}">
      <dgm:prSet phldrT="[Text]"/>
      <dgm:spPr>
        <a:xfrm rot="5400000">
          <a:off x="-62527" y="62528"/>
          <a:ext cx="416848" cy="291794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اول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D7F87EA-3C7D-427B-A2B8-252B26F21615}" type="parTrans" cxnId="{BC8C1C69-5AE9-4654-BFCF-1DE4239F685E}">
      <dgm:prSet/>
      <dgm:spPr/>
      <dgm:t>
        <a:bodyPr/>
        <a:lstStyle/>
        <a:p>
          <a:pPr algn="ctr"/>
          <a:endParaRPr lang="en-US" b="1"/>
        </a:p>
      </dgm:t>
    </dgm:pt>
    <dgm:pt modelId="{EEDA7E5A-CF6C-4B95-BB24-D469B789852F}" type="sibTrans" cxnId="{BC8C1C69-5AE9-4654-BFCF-1DE4239F685E}">
      <dgm:prSet/>
      <dgm:spPr/>
      <dgm:t>
        <a:bodyPr/>
        <a:lstStyle/>
        <a:p>
          <a:pPr algn="ctr"/>
          <a:endParaRPr lang="en-US" b="1"/>
        </a:p>
      </dgm:t>
    </dgm:pt>
    <dgm:pt modelId="{C06E1221-D992-4BAE-91ED-A4F7E8EED83B}">
      <dgm:prSet phldrT="[Text]"/>
      <dgm:spPr>
        <a:xfrm rot="5400000">
          <a:off x="-62527" y="399271"/>
          <a:ext cx="416848" cy="291794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دوم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CAE3499-337D-49FF-989B-9CFDD2F90BAE}" type="parTrans" cxnId="{08DA5AEE-2653-4FC4-938A-3B2130D2F2CC}">
      <dgm:prSet/>
      <dgm:spPr/>
      <dgm:t>
        <a:bodyPr/>
        <a:lstStyle/>
        <a:p>
          <a:pPr algn="ctr"/>
          <a:endParaRPr lang="en-US" b="1"/>
        </a:p>
      </dgm:t>
    </dgm:pt>
    <dgm:pt modelId="{3B03CFD0-9A66-47B2-9728-541AC41D39DE}" type="sibTrans" cxnId="{08DA5AEE-2653-4FC4-938A-3B2130D2F2CC}">
      <dgm:prSet/>
      <dgm:spPr/>
      <dgm:t>
        <a:bodyPr/>
        <a:lstStyle/>
        <a:p>
          <a:pPr algn="ctr"/>
          <a:endParaRPr lang="en-US" b="1"/>
        </a:p>
      </dgm:t>
    </dgm:pt>
    <dgm:pt modelId="{CCECFB54-6B35-4932-A36C-F3CA2C917AB9}">
      <dgm:prSet phldrT="[Text]" custT="1"/>
      <dgm:spPr>
        <a:xfrm rot="5400000">
          <a:off x="2448821" y="-1820283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تشکیل کمیته اجرایی و صدور ابلاغ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A78DC165-5E1F-4F2A-9688-AF249B07C183}" type="parTrans" cxnId="{F621CF00-C635-4D51-AC6D-C4C67E40F059}">
      <dgm:prSet/>
      <dgm:spPr/>
      <dgm:t>
        <a:bodyPr/>
        <a:lstStyle/>
        <a:p>
          <a:pPr algn="ctr"/>
          <a:endParaRPr lang="en-US" b="1"/>
        </a:p>
      </dgm:t>
    </dgm:pt>
    <dgm:pt modelId="{F15B988E-164C-4591-A5ED-1EF4E822F91D}" type="sibTrans" cxnId="{F621CF00-C635-4D51-AC6D-C4C67E40F059}">
      <dgm:prSet/>
      <dgm:spPr/>
      <dgm:t>
        <a:bodyPr/>
        <a:lstStyle/>
        <a:p>
          <a:pPr algn="ctr"/>
          <a:endParaRPr lang="en-US" b="1"/>
        </a:p>
      </dgm:t>
    </dgm:pt>
    <dgm:pt modelId="{E7045A9A-D081-4466-A583-F3ACA555C783}">
      <dgm:prSet phldrT="[Text]" custT="1"/>
      <dgm:spPr>
        <a:xfrm rot="5400000">
          <a:off x="2448821" y="197443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ثبت نتایج انتخابات در درگاه فرهنگی  وزارت عتف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CB8D4518-1431-4164-A712-FB901A169B87}" type="parTrans" cxnId="{FAE8530C-3D90-4478-86D2-BACD2F839305}">
      <dgm:prSet/>
      <dgm:spPr/>
      <dgm:t>
        <a:bodyPr/>
        <a:lstStyle/>
        <a:p>
          <a:pPr algn="ctr"/>
          <a:endParaRPr lang="en-US" b="1"/>
        </a:p>
      </dgm:t>
    </dgm:pt>
    <dgm:pt modelId="{07F7F15A-A18C-435D-B0FF-CEF1CCF3AD0D}" type="sibTrans" cxnId="{FAE8530C-3D90-4478-86D2-BACD2F839305}">
      <dgm:prSet/>
      <dgm:spPr/>
      <dgm:t>
        <a:bodyPr/>
        <a:lstStyle/>
        <a:p>
          <a:pPr algn="ctr"/>
          <a:endParaRPr lang="en-US" b="1"/>
        </a:p>
      </dgm:t>
    </dgm:pt>
    <dgm:pt modelId="{4F4372EF-66AF-4B09-A594-E5053D29C214}">
      <dgm:prSet phldrT="[Text]"/>
      <dgm:spPr>
        <a:xfrm rot="5400000">
          <a:off x="-62527" y="2416997"/>
          <a:ext cx="416848" cy="291794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نهم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B37E928-DB67-4CC6-9B3C-0571829506F7}" type="parTrans" cxnId="{BA2EE57B-D975-44C7-9E48-A99B4A556D6C}">
      <dgm:prSet/>
      <dgm:spPr/>
      <dgm:t>
        <a:bodyPr/>
        <a:lstStyle/>
        <a:p>
          <a:pPr algn="ctr"/>
          <a:endParaRPr lang="en-US" b="1"/>
        </a:p>
      </dgm:t>
    </dgm:pt>
    <dgm:pt modelId="{8A1AABCB-F99D-4D25-80D1-CE343B48B827}" type="sibTrans" cxnId="{BA2EE57B-D975-44C7-9E48-A99B4A556D6C}">
      <dgm:prSet/>
      <dgm:spPr/>
      <dgm:t>
        <a:bodyPr/>
        <a:lstStyle/>
        <a:p>
          <a:pPr algn="ctr"/>
          <a:endParaRPr lang="en-US" b="1"/>
        </a:p>
      </dgm:t>
    </dgm:pt>
    <dgm:pt modelId="{AA7FCBCC-D3B3-46A9-B76F-F3476F836B19}">
      <dgm:prSet phldrT="[Text]"/>
      <dgm:spPr>
        <a:xfrm rot="5400000">
          <a:off x="-62527" y="1071846"/>
          <a:ext cx="416848" cy="29179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 پنجم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A7DB1B5-484E-4396-BF14-833D83FE7E6B}" type="parTrans" cxnId="{84EC1C9A-4080-45B0-B66F-10A482DDE964}">
      <dgm:prSet/>
      <dgm:spPr/>
      <dgm:t>
        <a:bodyPr/>
        <a:lstStyle/>
        <a:p>
          <a:pPr algn="ctr"/>
          <a:endParaRPr lang="en-US" b="1"/>
        </a:p>
      </dgm:t>
    </dgm:pt>
    <dgm:pt modelId="{C035007F-4958-4A18-968C-7950D2462D7E}" type="sibTrans" cxnId="{84EC1C9A-4080-45B0-B66F-10A482DDE964}">
      <dgm:prSet/>
      <dgm:spPr/>
      <dgm:t>
        <a:bodyPr/>
        <a:lstStyle/>
        <a:p>
          <a:pPr algn="ctr"/>
          <a:endParaRPr lang="en-US" b="1"/>
        </a:p>
      </dgm:t>
    </dgm:pt>
    <dgm:pt modelId="{127358AE-B6CB-454A-97F0-3753F81045C0}">
      <dgm:prSet phldrT="[Text]"/>
      <dgm:spPr>
        <a:xfrm rot="5400000">
          <a:off x="-62527" y="1408134"/>
          <a:ext cx="416848" cy="291794"/>
        </a:xfr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ششم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AE4B795-EA3D-4B0C-9540-24A9D72C3642}" type="parTrans" cxnId="{B45D48FF-5CBD-4F1A-A478-3EA97F51F19F}">
      <dgm:prSet/>
      <dgm:spPr/>
      <dgm:t>
        <a:bodyPr/>
        <a:lstStyle/>
        <a:p>
          <a:pPr algn="ctr"/>
          <a:endParaRPr lang="en-US" b="1"/>
        </a:p>
      </dgm:t>
    </dgm:pt>
    <dgm:pt modelId="{6A3DE639-C1C8-405F-80B1-BC0437CEF1AC}" type="sibTrans" cxnId="{B45D48FF-5CBD-4F1A-A478-3EA97F51F19F}">
      <dgm:prSet/>
      <dgm:spPr/>
      <dgm:t>
        <a:bodyPr/>
        <a:lstStyle/>
        <a:p>
          <a:pPr algn="ctr"/>
          <a:endParaRPr lang="en-US" b="1"/>
        </a:p>
      </dgm:t>
    </dgm:pt>
    <dgm:pt modelId="{39893DD1-5039-4EFC-826D-E7305C820C80}">
      <dgm:prSet phldrT="[Text]"/>
      <dgm:spPr>
        <a:xfrm rot="5400000">
          <a:off x="-62527" y="1744421"/>
          <a:ext cx="416848" cy="291794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هفتم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2597AF7-EC8E-4B1B-A5D9-757A207BF09F}" type="parTrans" cxnId="{86CBAA46-1E19-4169-BFE7-DD174CA3B1DA}">
      <dgm:prSet/>
      <dgm:spPr/>
      <dgm:t>
        <a:bodyPr/>
        <a:lstStyle/>
        <a:p>
          <a:pPr algn="ctr"/>
          <a:endParaRPr lang="en-US" b="1"/>
        </a:p>
      </dgm:t>
    </dgm:pt>
    <dgm:pt modelId="{4E763BB4-82D6-4DDB-9C61-AD587490338D}" type="sibTrans" cxnId="{86CBAA46-1E19-4169-BFE7-DD174CA3B1DA}">
      <dgm:prSet/>
      <dgm:spPr/>
      <dgm:t>
        <a:bodyPr/>
        <a:lstStyle/>
        <a:p>
          <a:pPr algn="ctr"/>
          <a:endParaRPr lang="en-US" b="1"/>
        </a:p>
      </dgm:t>
    </dgm:pt>
    <dgm:pt modelId="{C3119359-EB70-4487-A367-D2EDBE00EFFB}">
      <dgm:prSet phldrT="[Text]"/>
      <dgm:spPr>
        <a:xfrm rot="5400000">
          <a:off x="-62527" y="2080709"/>
          <a:ext cx="416848" cy="291794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هشتم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56C88EC-9357-4C9A-B861-BDF24D6F2E66}" type="parTrans" cxnId="{A29A8C24-56EB-486F-BC54-B25EF7C6480E}">
      <dgm:prSet/>
      <dgm:spPr/>
      <dgm:t>
        <a:bodyPr/>
        <a:lstStyle/>
        <a:p>
          <a:pPr algn="ctr"/>
          <a:endParaRPr lang="en-US" b="1"/>
        </a:p>
      </dgm:t>
    </dgm:pt>
    <dgm:pt modelId="{69D19538-5BA6-4CB4-82AD-326DE8CFF1F5}" type="sibTrans" cxnId="{A29A8C24-56EB-486F-BC54-B25EF7C6480E}">
      <dgm:prSet/>
      <dgm:spPr/>
      <dgm:t>
        <a:bodyPr/>
        <a:lstStyle/>
        <a:p>
          <a:pPr algn="ctr"/>
          <a:endParaRPr lang="en-US" b="1"/>
        </a:p>
      </dgm:t>
    </dgm:pt>
    <dgm:pt modelId="{8CD5E1AD-58C4-49F7-811A-F571DBD0DC8B}">
      <dgm:prSet phldrT="[Text]"/>
      <dgm:spPr>
        <a:xfrm rot="5400000">
          <a:off x="-62527" y="735558"/>
          <a:ext cx="416848" cy="291794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b="1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چهارم</a:t>
          </a:r>
          <a:endParaRPr lang="en-US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4105207-CD82-4B4D-8424-5D1BD82676F8}" type="sibTrans" cxnId="{7F6C5416-0BBD-45F7-8EB9-E8B464E286EA}">
      <dgm:prSet/>
      <dgm:spPr/>
      <dgm:t>
        <a:bodyPr/>
        <a:lstStyle/>
        <a:p>
          <a:pPr algn="ctr"/>
          <a:endParaRPr lang="en-US" b="1"/>
        </a:p>
      </dgm:t>
    </dgm:pt>
    <dgm:pt modelId="{95F8D1E4-A1F8-4DCA-9261-CB81D1979D18}" type="parTrans" cxnId="{7F6C5416-0BBD-45F7-8EB9-E8B464E286EA}">
      <dgm:prSet/>
      <dgm:spPr/>
      <dgm:t>
        <a:bodyPr/>
        <a:lstStyle/>
        <a:p>
          <a:pPr algn="ctr"/>
          <a:endParaRPr lang="en-US" b="1"/>
        </a:p>
      </dgm:t>
    </dgm:pt>
    <dgm:pt modelId="{B05A5CD9-9F4E-47AA-8696-683B5CAF3B10}">
      <dgm:prSet custT="1"/>
      <dgm:spPr>
        <a:xfrm rot="5400000">
          <a:off x="2448821" y="-1483995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فراهم نمودن تمهیدات انتخابات از قبیل تهیه لیست اعضا و ثبت نام از داوطلبان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876822CC-6BD0-4A95-B07D-6B24FABD9E52}" type="parTrans" cxnId="{BE496E17-DA57-4F51-BC56-E9B9FD62A268}">
      <dgm:prSet/>
      <dgm:spPr/>
      <dgm:t>
        <a:bodyPr/>
        <a:lstStyle/>
        <a:p>
          <a:pPr algn="ctr"/>
          <a:endParaRPr lang="en-US" b="1"/>
        </a:p>
      </dgm:t>
    </dgm:pt>
    <dgm:pt modelId="{6DF12745-F7B3-4760-8916-63A30BF7CFAA}" type="sibTrans" cxnId="{BE496E17-DA57-4F51-BC56-E9B9FD62A268}">
      <dgm:prSet/>
      <dgm:spPr/>
      <dgm:t>
        <a:bodyPr/>
        <a:lstStyle/>
        <a:p>
          <a:pPr algn="ctr"/>
          <a:endParaRPr lang="en-US" b="1"/>
        </a:p>
      </dgm:t>
    </dgm:pt>
    <dgm:pt modelId="{0AED1995-FC7D-4E4E-B3A1-1ACF5870A1FF}">
      <dgm:prSet custT="1"/>
      <dgm:spPr>
        <a:xfrm rot="5400000">
          <a:off x="2448821" y="-811420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ثبت اطلاعات</a:t>
          </a:r>
          <a:r>
            <a:rPr lang="en-US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</a:t>
          </a:r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و مشخصات دانشجومعلمان در سامانه </a:t>
          </a:r>
          <a:r>
            <a:rPr lang="en-US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ELearning</a:t>
          </a:r>
        </a:p>
      </dgm:t>
    </dgm:pt>
    <dgm:pt modelId="{DF84EE25-265F-4880-A59B-849070CC35E4}" type="parTrans" cxnId="{6896F99D-A27E-4349-970E-A88EFB50E2E8}">
      <dgm:prSet/>
      <dgm:spPr/>
      <dgm:t>
        <a:bodyPr/>
        <a:lstStyle/>
        <a:p>
          <a:pPr algn="ctr"/>
          <a:endParaRPr lang="en-US" b="1"/>
        </a:p>
      </dgm:t>
    </dgm:pt>
    <dgm:pt modelId="{5E869186-0A60-44C4-A501-C4DBBC8199E8}" type="sibTrans" cxnId="{6896F99D-A27E-4349-970E-A88EFB50E2E8}">
      <dgm:prSet/>
      <dgm:spPr/>
      <dgm:t>
        <a:bodyPr/>
        <a:lstStyle/>
        <a:p>
          <a:pPr algn="ctr"/>
          <a:endParaRPr lang="en-US" b="1"/>
        </a:p>
      </dgm:t>
    </dgm:pt>
    <dgm:pt modelId="{C2044348-1625-4678-A119-AC7FA0FF86B3}">
      <dgm:prSet custT="1"/>
      <dgm:spPr>
        <a:xfrm rot="5400000">
          <a:off x="2448821" y="-475132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برگزاری انتخابات در بازه زمانی تعیین شده با نظارت کامل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03C74EE9-64E1-4C49-9BE1-CE3F15F68E64}" type="parTrans" cxnId="{E9B08146-78AC-401E-82D6-76E2F4BCD391}">
      <dgm:prSet/>
      <dgm:spPr/>
      <dgm:t>
        <a:bodyPr/>
        <a:lstStyle/>
        <a:p>
          <a:pPr algn="ctr"/>
          <a:endParaRPr lang="en-US" b="1"/>
        </a:p>
      </dgm:t>
    </dgm:pt>
    <dgm:pt modelId="{37F0BDD5-4FD1-43D6-800A-9EC708B42948}" type="sibTrans" cxnId="{E9B08146-78AC-401E-82D6-76E2F4BCD391}">
      <dgm:prSet/>
      <dgm:spPr/>
      <dgm:t>
        <a:bodyPr/>
        <a:lstStyle/>
        <a:p>
          <a:pPr algn="ctr"/>
          <a:endParaRPr lang="en-US" b="1"/>
        </a:p>
      </dgm:t>
    </dgm:pt>
    <dgm:pt modelId="{55AC199F-D2D5-417A-A190-EA89687FBA8D}">
      <dgm:prSet custT="1"/>
      <dgm:spPr>
        <a:xfrm rot="5400000">
          <a:off x="2448821" y="-138844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مستندسازی و ارسال گزارش به معاونت فرهنگی و اجتماعی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284E6BE2-10D2-429A-B537-F61B8AB80124}" type="parTrans" cxnId="{235A22CF-9B62-420B-8EC5-DB0CCBB27524}">
      <dgm:prSet/>
      <dgm:spPr/>
      <dgm:t>
        <a:bodyPr/>
        <a:lstStyle/>
        <a:p>
          <a:pPr algn="ctr"/>
          <a:endParaRPr lang="en-US" b="1"/>
        </a:p>
      </dgm:t>
    </dgm:pt>
    <dgm:pt modelId="{F93A9F33-C9F8-4970-9F14-EB336E0DF850}" type="sibTrans" cxnId="{235A22CF-9B62-420B-8EC5-DB0CCBB27524}">
      <dgm:prSet/>
      <dgm:spPr/>
      <dgm:t>
        <a:bodyPr/>
        <a:lstStyle/>
        <a:p>
          <a:pPr algn="ctr"/>
          <a:endParaRPr lang="en-US" b="1"/>
        </a:p>
      </dgm:t>
    </dgm:pt>
    <dgm:pt modelId="{1C83486E-B9EB-4F3A-9A2E-B566E2FD3B68}">
      <dgm:prSet phldrT="[Text]" custT="1"/>
      <dgm:spPr>
        <a:xfrm rot="5400000">
          <a:off x="2448821" y="-2157026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دریافت بخشنامه و دستورالعمل اجرایی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287B47E4-C8C3-4E8F-B0E0-B876FD8A0E35}" type="sibTrans" cxnId="{1D55D2B0-1806-4B22-A8D6-2CB2B8AFE139}">
      <dgm:prSet/>
      <dgm:spPr/>
      <dgm:t>
        <a:bodyPr/>
        <a:lstStyle/>
        <a:p>
          <a:pPr algn="ctr"/>
          <a:endParaRPr lang="en-US" b="1"/>
        </a:p>
      </dgm:t>
    </dgm:pt>
    <dgm:pt modelId="{5A0B015D-F5D5-43C7-A90D-81FE71CAFA81}" type="parTrans" cxnId="{1D55D2B0-1806-4B22-A8D6-2CB2B8AFE139}">
      <dgm:prSet/>
      <dgm:spPr/>
      <dgm:t>
        <a:bodyPr/>
        <a:lstStyle/>
        <a:p>
          <a:pPr algn="ctr"/>
          <a:endParaRPr lang="en-US" b="1"/>
        </a:p>
      </dgm:t>
    </dgm:pt>
    <dgm:pt modelId="{491A71F5-6E41-437F-AAB4-ABB68CC2E103}">
      <dgm:prSet custT="1"/>
      <dgm:spPr>
        <a:xfrm rot="5400000">
          <a:off x="2448821" y="-1147707"/>
          <a:ext cx="270951" cy="45850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دریافت فیلم آموزشی و شرکت در کارگاه توجیهی </a:t>
          </a:r>
          <a:endParaRPr lang="en-US" sz="1100" b="1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2EC275BF-BBF2-43F3-BE9A-316597CA2383}" type="sibTrans" cxnId="{4788AD10-5FF3-463A-9AD6-AD26D720F8C3}">
      <dgm:prSet/>
      <dgm:spPr/>
      <dgm:t>
        <a:bodyPr/>
        <a:lstStyle/>
        <a:p>
          <a:pPr algn="ctr"/>
          <a:endParaRPr lang="en-US" b="1"/>
        </a:p>
      </dgm:t>
    </dgm:pt>
    <dgm:pt modelId="{1330F481-8C34-4092-8FB6-1944B29C433C}" type="parTrans" cxnId="{4788AD10-5FF3-463A-9AD6-AD26D720F8C3}">
      <dgm:prSet/>
      <dgm:spPr/>
      <dgm:t>
        <a:bodyPr/>
        <a:lstStyle/>
        <a:p>
          <a:pPr algn="ctr"/>
          <a:endParaRPr lang="en-US" b="1"/>
        </a:p>
      </dgm:t>
    </dgm:pt>
    <dgm:pt modelId="{4D342D74-221A-4FFD-80C0-8E4FBB101F69}">
      <dgm:prSet/>
      <dgm:spPr/>
      <dgm:t>
        <a:bodyPr/>
        <a:lstStyle/>
        <a:p>
          <a:r>
            <a:rPr lang="fa-IR">
              <a:solidFill>
                <a:sysClr val="windowText" lastClr="000000"/>
              </a:solidFill>
            </a:rPr>
            <a:t>گام سوم</a:t>
          </a:r>
          <a:endParaRPr lang="en-US">
            <a:solidFill>
              <a:sysClr val="windowText" lastClr="000000"/>
            </a:solidFill>
          </a:endParaRPr>
        </a:p>
      </dgm:t>
    </dgm:pt>
    <dgm:pt modelId="{DB7FDDB2-581A-430B-BE3A-48E402CC0897}" type="parTrans" cxnId="{B8C50B7E-8418-4979-AA13-CC2E8D26C11A}">
      <dgm:prSet/>
      <dgm:spPr/>
      <dgm:t>
        <a:bodyPr/>
        <a:lstStyle/>
        <a:p>
          <a:endParaRPr lang="en-US"/>
        </a:p>
      </dgm:t>
    </dgm:pt>
    <dgm:pt modelId="{84DC1A65-E1F5-43A1-A36C-A6C1F1517869}" type="sibTrans" cxnId="{B8C50B7E-8418-4979-AA13-CC2E8D26C11A}">
      <dgm:prSet/>
      <dgm:spPr/>
      <dgm:t>
        <a:bodyPr/>
        <a:lstStyle/>
        <a:p>
          <a:endParaRPr lang="en-US"/>
        </a:p>
      </dgm:t>
    </dgm:pt>
    <dgm:pt modelId="{87C54B4C-6D72-44DD-8063-EAACEF0AE8E0}">
      <dgm:prSet custT="1"/>
      <dgm:spPr/>
      <dgm:t>
        <a:bodyPr/>
        <a:lstStyle/>
        <a:p>
          <a:pPr algn="ctr" rtl="1"/>
          <a:r>
            <a:rPr lang="fa-IR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اطلاع رسانی و انجام تبلیغات</a:t>
          </a:r>
          <a:endParaRPr lang="en-US" sz="1100"/>
        </a:p>
      </dgm:t>
    </dgm:pt>
    <dgm:pt modelId="{FBC77155-096A-4B06-BEB4-1004C3FCD285}" type="parTrans" cxnId="{0B4DD5D3-E5CE-4D77-BC77-AFC9DB51F080}">
      <dgm:prSet/>
      <dgm:spPr/>
      <dgm:t>
        <a:bodyPr/>
        <a:lstStyle/>
        <a:p>
          <a:endParaRPr lang="en-US"/>
        </a:p>
      </dgm:t>
    </dgm:pt>
    <dgm:pt modelId="{02692DF9-CDB9-4CDA-B7A1-9663B36CEF07}" type="sibTrans" cxnId="{0B4DD5D3-E5CE-4D77-BC77-AFC9DB51F080}">
      <dgm:prSet/>
      <dgm:spPr/>
      <dgm:t>
        <a:bodyPr/>
        <a:lstStyle/>
        <a:p>
          <a:endParaRPr lang="en-US"/>
        </a:p>
      </dgm:t>
    </dgm:pt>
    <dgm:pt modelId="{FE2D1310-F0F2-4825-8807-FA4AF77C4279}" type="pres">
      <dgm:prSet presAssocID="{81B8DA38-1FCD-4FD2-89EC-B5F966A6792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E363BD7-CC0F-48CC-B598-842706597093}" type="pres">
      <dgm:prSet presAssocID="{AFB6A7A1-C8F4-4456-9807-1D924B406A21}" presName="composite" presStyleCnt="0"/>
      <dgm:spPr/>
    </dgm:pt>
    <dgm:pt modelId="{2A2FA539-D00E-407B-9173-16E723B7F635}" type="pres">
      <dgm:prSet presAssocID="{AFB6A7A1-C8F4-4456-9807-1D924B406A21}" presName="parentText" presStyleLbl="alignNode1" presStyleIdx="0" presStyleCnt="9" custLinFactNeighborY="-10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677FF0F2-D8CC-4DB8-88AA-E635664435E8}" type="pres">
      <dgm:prSet presAssocID="{AFB6A7A1-C8F4-4456-9807-1D924B406A21}" presName="descendantText" presStyleLbl="alignAcc1" presStyleIdx="0" presStyleCnt="9" custLinFactNeighborX="1435" custLinFactNeighborY="-1098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1DC4EB03-678E-4281-80AD-10671B940FF5}" type="pres">
      <dgm:prSet presAssocID="{EEDA7E5A-CF6C-4B95-BB24-D469B789852F}" presName="sp" presStyleCnt="0"/>
      <dgm:spPr/>
    </dgm:pt>
    <dgm:pt modelId="{92C9AC7C-129E-4B81-8134-ACCD40CAEB0A}" type="pres">
      <dgm:prSet presAssocID="{C06E1221-D992-4BAE-91ED-A4F7E8EED83B}" presName="composite" presStyleCnt="0"/>
      <dgm:spPr/>
    </dgm:pt>
    <dgm:pt modelId="{D0B8F7B8-816A-46B6-A678-64520663DA90}" type="pres">
      <dgm:prSet presAssocID="{C06E1221-D992-4BAE-91ED-A4F7E8EED83B}" presName="parentText" presStyleLbl="alignNode1" presStyleIdx="1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AEC0DC3F-7DDC-4BC7-9EF0-F24DB96292B9}" type="pres">
      <dgm:prSet presAssocID="{C06E1221-D992-4BAE-91ED-A4F7E8EED83B}" presName="descendantText" presStyleLbl="alignAcc1" presStyleIdx="1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2197C1B-2782-42C0-A24D-367091B9A59B}" type="pres">
      <dgm:prSet presAssocID="{3B03CFD0-9A66-47B2-9728-541AC41D39DE}" presName="sp" presStyleCnt="0"/>
      <dgm:spPr/>
    </dgm:pt>
    <dgm:pt modelId="{9F84629D-54A8-454E-BFED-D13EC8767F6E}" type="pres">
      <dgm:prSet presAssocID="{4D342D74-221A-4FFD-80C0-8E4FBB101F69}" presName="composite" presStyleCnt="0"/>
      <dgm:spPr/>
    </dgm:pt>
    <dgm:pt modelId="{75CDB7F3-B244-42A9-842E-A86DF6846AAA}" type="pres">
      <dgm:prSet presAssocID="{4D342D74-221A-4FFD-80C0-8E4FBB101F69}" presName="parentText" presStyleLbl="alignNode1" presStyleIdx="2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5FC226-B0DF-4778-ACDD-B8C7E7CE7853}" type="pres">
      <dgm:prSet presAssocID="{4D342D74-221A-4FFD-80C0-8E4FBB101F69}" presName="descendantText" presStyleLbl="alignAcc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9ABF7E-C799-409D-B3D9-7CB94AC6C270}" type="pres">
      <dgm:prSet presAssocID="{84DC1A65-E1F5-43A1-A36C-A6C1F1517869}" presName="sp" presStyleCnt="0"/>
      <dgm:spPr/>
    </dgm:pt>
    <dgm:pt modelId="{738353CC-0CFF-42D7-825D-BC1029F3BC8C}" type="pres">
      <dgm:prSet presAssocID="{8CD5E1AD-58C4-49F7-811A-F571DBD0DC8B}" presName="composite" presStyleCnt="0"/>
      <dgm:spPr/>
    </dgm:pt>
    <dgm:pt modelId="{650BBB8A-AAC1-483C-891A-C91E842B2E4B}" type="pres">
      <dgm:prSet presAssocID="{8CD5E1AD-58C4-49F7-811A-F571DBD0DC8B}" presName="parentText" presStyleLbl="alignNode1" presStyleIdx="3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682B214-AF13-472B-99EE-26A4EABE3307}" type="pres">
      <dgm:prSet presAssocID="{8CD5E1AD-58C4-49F7-811A-F571DBD0DC8B}" presName="descendantText" presStyleLbl="alignAcc1" presStyleIdx="3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BDC981F5-CA22-4866-9E9F-C7F9ABD7F2C2}" type="pres">
      <dgm:prSet presAssocID="{A4105207-CD82-4B4D-8424-5D1BD82676F8}" presName="sp" presStyleCnt="0"/>
      <dgm:spPr/>
    </dgm:pt>
    <dgm:pt modelId="{DC059E49-E631-4FCB-9BC8-D6E3EF2DD949}" type="pres">
      <dgm:prSet presAssocID="{AA7FCBCC-D3B3-46A9-B76F-F3476F836B19}" presName="composite" presStyleCnt="0"/>
      <dgm:spPr/>
    </dgm:pt>
    <dgm:pt modelId="{898F0415-48E9-45D1-9A51-810CB3452CD0}" type="pres">
      <dgm:prSet presAssocID="{AA7FCBCC-D3B3-46A9-B76F-F3476F836B19}" presName="parentText" presStyleLbl="alignNode1" presStyleIdx="4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8C89AF99-9A15-4B35-BE4C-D4BC046622E6}" type="pres">
      <dgm:prSet presAssocID="{AA7FCBCC-D3B3-46A9-B76F-F3476F836B19}" presName="descendantText" presStyleLbl="alignAcc1" presStyleIdx="4" presStyleCnt="9" custLinFactNeighborX="0" custLinFactNeighborY="35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EDE6A7E4-94D9-4361-87BE-D7608A89528E}" type="pres">
      <dgm:prSet presAssocID="{C035007F-4958-4A18-968C-7950D2462D7E}" presName="sp" presStyleCnt="0"/>
      <dgm:spPr/>
    </dgm:pt>
    <dgm:pt modelId="{8F8B1DE5-E7D3-43F4-9848-F6EF31312822}" type="pres">
      <dgm:prSet presAssocID="{127358AE-B6CB-454A-97F0-3753F81045C0}" presName="composite" presStyleCnt="0"/>
      <dgm:spPr/>
    </dgm:pt>
    <dgm:pt modelId="{C7A9ACE3-3DD6-4C8B-8BBE-63474EECC4F2}" type="pres">
      <dgm:prSet presAssocID="{127358AE-B6CB-454A-97F0-3753F81045C0}" presName="parentText" presStyleLbl="alignNode1" presStyleIdx="5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BAD4709-739A-430C-BC23-31F70174E1E3}" type="pres">
      <dgm:prSet presAssocID="{127358AE-B6CB-454A-97F0-3753F81045C0}" presName="descendantText" presStyleLbl="alignAcc1" presStyleIdx="5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66C202AB-DBDA-4A85-B377-655E8A79AEA9}" type="pres">
      <dgm:prSet presAssocID="{6A3DE639-C1C8-405F-80B1-BC0437CEF1AC}" presName="sp" presStyleCnt="0"/>
      <dgm:spPr/>
    </dgm:pt>
    <dgm:pt modelId="{52E84FF7-20AE-40DD-B360-07B65E08F155}" type="pres">
      <dgm:prSet presAssocID="{39893DD1-5039-4EFC-826D-E7305C820C80}" presName="composite" presStyleCnt="0"/>
      <dgm:spPr/>
    </dgm:pt>
    <dgm:pt modelId="{8EF8F9D5-6061-4B4C-A42E-A2DE8DF2C283}" type="pres">
      <dgm:prSet presAssocID="{39893DD1-5039-4EFC-826D-E7305C820C80}" presName="parentText" presStyleLbl="alignNode1" presStyleIdx="6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CD3A86E6-3265-4233-8F42-63294AE4C05F}" type="pres">
      <dgm:prSet presAssocID="{39893DD1-5039-4EFC-826D-E7305C820C80}" presName="descendantText" presStyleLbl="alignAcc1" presStyleIdx="6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85FABCEE-496D-4236-9342-BA17B6B97AAA}" type="pres">
      <dgm:prSet presAssocID="{4E763BB4-82D6-4DDB-9C61-AD587490338D}" presName="sp" presStyleCnt="0"/>
      <dgm:spPr/>
    </dgm:pt>
    <dgm:pt modelId="{75848CFD-5FF4-49ED-BFBE-084E5A11B05D}" type="pres">
      <dgm:prSet presAssocID="{C3119359-EB70-4487-A367-D2EDBE00EFFB}" presName="composite" presStyleCnt="0"/>
      <dgm:spPr/>
    </dgm:pt>
    <dgm:pt modelId="{6326AC87-3A80-41F7-AB4B-0516ACFEDDCF}" type="pres">
      <dgm:prSet presAssocID="{C3119359-EB70-4487-A367-D2EDBE00EFFB}" presName="parentText" presStyleLbl="alignNode1" presStyleIdx="7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E5DAC3B-1A71-4669-B0D7-4218E58EACA3}" type="pres">
      <dgm:prSet presAssocID="{C3119359-EB70-4487-A367-D2EDBE00EFFB}" presName="descendantText" presStyleLbl="alignAcc1" presStyleIdx="7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7AAC667-37F2-4071-A27C-43497EBC905C}" type="pres">
      <dgm:prSet presAssocID="{69D19538-5BA6-4CB4-82AD-326DE8CFF1F5}" presName="sp" presStyleCnt="0"/>
      <dgm:spPr/>
    </dgm:pt>
    <dgm:pt modelId="{EE722BAB-0D3C-492B-B957-1587CC051C0C}" type="pres">
      <dgm:prSet presAssocID="{4F4372EF-66AF-4B09-A594-E5053D29C214}" presName="composite" presStyleCnt="0"/>
      <dgm:spPr/>
    </dgm:pt>
    <dgm:pt modelId="{508BE826-D5FF-4842-BD4A-CFFE36603DA0}" type="pres">
      <dgm:prSet presAssocID="{4F4372EF-66AF-4B09-A594-E5053D29C214}" presName="parentText" presStyleLbl="alignNode1" presStyleIdx="8" presStyleCnt="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A61500E-E9CC-4DEF-97B8-B63E76728030}" type="pres">
      <dgm:prSet presAssocID="{4F4372EF-66AF-4B09-A594-E5053D29C214}" presName="descendantText" presStyleLbl="alignAcc1" presStyleIdx="8" presStyleCnt="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A29A8C24-56EB-486F-BC54-B25EF7C6480E}" srcId="{81B8DA38-1FCD-4FD2-89EC-B5F966A67925}" destId="{C3119359-EB70-4487-A367-D2EDBE00EFFB}" srcOrd="7" destOrd="0" parTransId="{C56C88EC-9357-4C9A-B861-BDF24D6F2E66}" sibTransId="{69D19538-5BA6-4CB4-82AD-326DE8CFF1F5}"/>
    <dgm:cxn modelId="{0B4DD5D3-E5CE-4D77-BC77-AFC9DB51F080}" srcId="{4D342D74-221A-4FFD-80C0-8E4FBB101F69}" destId="{87C54B4C-6D72-44DD-8063-EAACEF0AE8E0}" srcOrd="0" destOrd="0" parTransId="{FBC77155-096A-4B06-BEB4-1004C3FCD285}" sibTransId="{02692DF9-CDB9-4CDA-B7A1-9663B36CEF07}"/>
    <dgm:cxn modelId="{B0F5D73B-8448-4A5D-B5C2-F0FAEA35C53E}" type="presOf" srcId="{8CD5E1AD-58C4-49F7-811A-F571DBD0DC8B}" destId="{650BBB8A-AAC1-483C-891A-C91E842B2E4B}" srcOrd="0" destOrd="0" presId="urn:microsoft.com/office/officeart/2005/8/layout/chevron2"/>
    <dgm:cxn modelId="{BE496E17-DA57-4F51-BC56-E9B9FD62A268}" srcId="{8CD5E1AD-58C4-49F7-811A-F571DBD0DC8B}" destId="{B05A5CD9-9F4E-47AA-8696-683B5CAF3B10}" srcOrd="0" destOrd="0" parTransId="{876822CC-6BD0-4A95-B07D-6B24FABD9E52}" sibTransId="{6DF12745-F7B3-4760-8916-63A30BF7CFAA}"/>
    <dgm:cxn modelId="{18DB3C35-7F9D-4528-8056-FFD37B8B75BD}" type="presOf" srcId="{C3119359-EB70-4487-A367-D2EDBE00EFFB}" destId="{6326AC87-3A80-41F7-AB4B-0516ACFEDDCF}" srcOrd="0" destOrd="0" presId="urn:microsoft.com/office/officeart/2005/8/layout/chevron2"/>
    <dgm:cxn modelId="{8F567F9A-533E-491F-A0C6-54358452F94A}" type="presOf" srcId="{CCECFB54-6B35-4932-A36C-F3CA2C917AB9}" destId="{AEC0DC3F-7DDC-4BC7-9EF0-F24DB96292B9}" srcOrd="0" destOrd="0" presId="urn:microsoft.com/office/officeart/2005/8/layout/chevron2"/>
    <dgm:cxn modelId="{E9B08146-78AC-401E-82D6-76E2F4BCD391}" srcId="{39893DD1-5039-4EFC-826D-E7305C820C80}" destId="{C2044348-1625-4678-A119-AC7FA0FF86B3}" srcOrd="0" destOrd="0" parTransId="{03C74EE9-64E1-4C49-9BE1-CE3F15F68E64}" sibTransId="{37F0BDD5-4FD1-43D6-800A-9EC708B42948}"/>
    <dgm:cxn modelId="{117A9C14-0C4D-4232-B42C-5EBDA48EDD1D}" type="presOf" srcId="{C06E1221-D992-4BAE-91ED-A4F7E8EED83B}" destId="{D0B8F7B8-816A-46B6-A678-64520663DA90}" srcOrd="0" destOrd="0" presId="urn:microsoft.com/office/officeart/2005/8/layout/chevron2"/>
    <dgm:cxn modelId="{86CBAA46-1E19-4169-BFE7-DD174CA3B1DA}" srcId="{81B8DA38-1FCD-4FD2-89EC-B5F966A67925}" destId="{39893DD1-5039-4EFC-826D-E7305C820C80}" srcOrd="6" destOrd="0" parTransId="{12597AF7-EC8E-4B1B-A5D9-757A207BF09F}" sibTransId="{4E763BB4-82D6-4DDB-9C61-AD587490338D}"/>
    <dgm:cxn modelId="{84EC1C9A-4080-45B0-B66F-10A482DDE964}" srcId="{81B8DA38-1FCD-4FD2-89EC-B5F966A67925}" destId="{AA7FCBCC-D3B3-46A9-B76F-F3476F836B19}" srcOrd="4" destOrd="0" parTransId="{4A7DB1B5-484E-4396-BF14-833D83FE7E6B}" sibTransId="{C035007F-4958-4A18-968C-7950D2462D7E}"/>
    <dgm:cxn modelId="{ECE7FD6B-DED2-4301-9F10-C160088F11E1}" type="presOf" srcId="{4F4372EF-66AF-4B09-A594-E5053D29C214}" destId="{508BE826-D5FF-4842-BD4A-CFFE36603DA0}" srcOrd="0" destOrd="0" presId="urn:microsoft.com/office/officeart/2005/8/layout/chevron2"/>
    <dgm:cxn modelId="{74F78341-0746-4223-8095-79371FCD9E8B}" type="presOf" srcId="{81B8DA38-1FCD-4FD2-89EC-B5F966A67925}" destId="{FE2D1310-F0F2-4825-8807-FA4AF77C4279}" srcOrd="0" destOrd="0" presId="urn:microsoft.com/office/officeart/2005/8/layout/chevron2"/>
    <dgm:cxn modelId="{B92F7BD8-8E57-4A54-AC11-ED9D5989484F}" type="presOf" srcId="{B05A5CD9-9F4E-47AA-8696-683B5CAF3B10}" destId="{1682B214-AF13-472B-99EE-26A4EABE3307}" srcOrd="0" destOrd="0" presId="urn:microsoft.com/office/officeart/2005/8/layout/chevron2"/>
    <dgm:cxn modelId="{FAE8530C-3D90-4478-86D2-BACD2F839305}" srcId="{4F4372EF-66AF-4B09-A594-E5053D29C214}" destId="{E7045A9A-D081-4466-A583-F3ACA555C783}" srcOrd="0" destOrd="0" parTransId="{CB8D4518-1431-4164-A712-FB901A169B87}" sibTransId="{07F7F15A-A18C-435D-B0FF-CEF1CCF3AD0D}"/>
    <dgm:cxn modelId="{1D55D2B0-1806-4B22-A8D6-2CB2B8AFE139}" srcId="{AFB6A7A1-C8F4-4456-9807-1D924B406A21}" destId="{1C83486E-B9EB-4F3A-9A2E-B566E2FD3B68}" srcOrd="0" destOrd="0" parTransId="{5A0B015D-F5D5-43C7-A90D-81FE71CAFA81}" sibTransId="{287B47E4-C8C3-4E8F-B0E0-B876FD8A0E35}"/>
    <dgm:cxn modelId="{235A22CF-9B62-420B-8EC5-DB0CCBB27524}" srcId="{C3119359-EB70-4487-A367-D2EDBE00EFFB}" destId="{55AC199F-D2D5-417A-A190-EA89687FBA8D}" srcOrd="0" destOrd="0" parTransId="{284E6BE2-10D2-429A-B537-F61B8AB80124}" sibTransId="{F93A9F33-C9F8-4970-9F14-EB336E0DF850}"/>
    <dgm:cxn modelId="{F621CF00-C635-4D51-AC6D-C4C67E40F059}" srcId="{C06E1221-D992-4BAE-91ED-A4F7E8EED83B}" destId="{CCECFB54-6B35-4932-A36C-F3CA2C917AB9}" srcOrd="0" destOrd="0" parTransId="{A78DC165-5E1F-4F2A-9688-AF249B07C183}" sibTransId="{F15B988E-164C-4591-A5ED-1EF4E822F91D}"/>
    <dgm:cxn modelId="{931DEDC8-9CC3-4B41-A3C5-0AD30441E4FA}" type="presOf" srcId="{491A71F5-6E41-437F-AAB4-ABB68CC2E103}" destId="{8C89AF99-9A15-4B35-BE4C-D4BC046622E6}" srcOrd="0" destOrd="0" presId="urn:microsoft.com/office/officeart/2005/8/layout/chevron2"/>
    <dgm:cxn modelId="{F6082B4F-794E-457D-AAED-4002886A5C72}" type="presOf" srcId="{87C54B4C-6D72-44DD-8063-EAACEF0AE8E0}" destId="{DC5FC226-B0DF-4778-ACDD-B8C7E7CE7853}" srcOrd="0" destOrd="0" presId="urn:microsoft.com/office/officeart/2005/8/layout/chevron2"/>
    <dgm:cxn modelId="{C1AB6163-D35D-4B5D-8F14-B2F86C1A7131}" type="presOf" srcId="{AFB6A7A1-C8F4-4456-9807-1D924B406A21}" destId="{2A2FA539-D00E-407B-9173-16E723B7F635}" srcOrd="0" destOrd="0" presId="urn:microsoft.com/office/officeart/2005/8/layout/chevron2"/>
    <dgm:cxn modelId="{89B58DEC-E74B-482A-B5AB-AB6B4A0F3968}" type="presOf" srcId="{4D342D74-221A-4FFD-80C0-8E4FBB101F69}" destId="{75CDB7F3-B244-42A9-842E-A86DF6846AAA}" srcOrd="0" destOrd="0" presId="urn:microsoft.com/office/officeart/2005/8/layout/chevron2"/>
    <dgm:cxn modelId="{D5FD1438-CBCC-4AA5-A55C-8E90E6E00B4B}" type="presOf" srcId="{39893DD1-5039-4EFC-826D-E7305C820C80}" destId="{8EF8F9D5-6061-4B4C-A42E-A2DE8DF2C283}" srcOrd="0" destOrd="0" presId="urn:microsoft.com/office/officeart/2005/8/layout/chevron2"/>
    <dgm:cxn modelId="{B8C50B7E-8418-4979-AA13-CC2E8D26C11A}" srcId="{81B8DA38-1FCD-4FD2-89EC-B5F966A67925}" destId="{4D342D74-221A-4FFD-80C0-8E4FBB101F69}" srcOrd="2" destOrd="0" parTransId="{DB7FDDB2-581A-430B-BE3A-48E402CC0897}" sibTransId="{84DC1A65-E1F5-43A1-A36C-A6C1F1517869}"/>
    <dgm:cxn modelId="{4128F261-1FDA-46BF-985B-758C54DFD326}" type="presOf" srcId="{55AC199F-D2D5-417A-A190-EA89687FBA8D}" destId="{DE5DAC3B-1A71-4669-B0D7-4218E58EACA3}" srcOrd="0" destOrd="0" presId="urn:microsoft.com/office/officeart/2005/8/layout/chevron2"/>
    <dgm:cxn modelId="{212C14E4-7E81-4A3F-AAB5-7DE087FB23AA}" type="presOf" srcId="{1C83486E-B9EB-4F3A-9A2E-B566E2FD3B68}" destId="{677FF0F2-D8CC-4DB8-88AA-E635664435E8}" srcOrd="0" destOrd="0" presId="urn:microsoft.com/office/officeart/2005/8/layout/chevron2"/>
    <dgm:cxn modelId="{8DFE9413-B83E-4B23-A7D7-0D93BF5C393E}" type="presOf" srcId="{AA7FCBCC-D3B3-46A9-B76F-F3476F836B19}" destId="{898F0415-48E9-45D1-9A51-810CB3452CD0}" srcOrd="0" destOrd="0" presId="urn:microsoft.com/office/officeart/2005/8/layout/chevron2"/>
    <dgm:cxn modelId="{BA2EE57B-D975-44C7-9E48-A99B4A556D6C}" srcId="{81B8DA38-1FCD-4FD2-89EC-B5F966A67925}" destId="{4F4372EF-66AF-4B09-A594-E5053D29C214}" srcOrd="8" destOrd="0" parTransId="{8B37E928-DB67-4CC6-9B3C-0571829506F7}" sibTransId="{8A1AABCB-F99D-4D25-80D1-CE343B48B827}"/>
    <dgm:cxn modelId="{6896F99D-A27E-4349-970E-A88EFB50E2E8}" srcId="{127358AE-B6CB-454A-97F0-3753F81045C0}" destId="{0AED1995-FC7D-4E4E-B3A1-1ACF5870A1FF}" srcOrd="0" destOrd="0" parTransId="{DF84EE25-265F-4880-A59B-849070CC35E4}" sibTransId="{5E869186-0A60-44C4-A501-C4DBBC8199E8}"/>
    <dgm:cxn modelId="{BC8C1C69-5AE9-4654-BFCF-1DE4239F685E}" srcId="{81B8DA38-1FCD-4FD2-89EC-B5F966A67925}" destId="{AFB6A7A1-C8F4-4456-9807-1D924B406A21}" srcOrd="0" destOrd="0" parTransId="{6D7F87EA-3C7D-427B-A2B8-252B26F21615}" sibTransId="{EEDA7E5A-CF6C-4B95-BB24-D469B789852F}"/>
    <dgm:cxn modelId="{FEC045E0-9AC4-436A-8454-4512C29D700D}" type="presOf" srcId="{E7045A9A-D081-4466-A583-F3ACA555C783}" destId="{0A61500E-E9CC-4DEF-97B8-B63E76728030}" srcOrd="0" destOrd="0" presId="urn:microsoft.com/office/officeart/2005/8/layout/chevron2"/>
    <dgm:cxn modelId="{08DA5AEE-2653-4FC4-938A-3B2130D2F2CC}" srcId="{81B8DA38-1FCD-4FD2-89EC-B5F966A67925}" destId="{C06E1221-D992-4BAE-91ED-A4F7E8EED83B}" srcOrd="1" destOrd="0" parTransId="{3CAE3499-337D-49FF-989B-9CFDD2F90BAE}" sibTransId="{3B03CFD0-9A66-47B2-9728-541AC41D39DE}"/>
    <dgm:cxn modelId="{7F6C5416-0BBD-45F7-8EB9-E8B464E286EA}" srcId="{81B8DA38-1FCD-4FD2-89EC-B5F966A67925}" destId="{8CD5E1AD-58C4-49F7-811A-F571DBD0DC8B}" srcOrd="3" destOrd="0" parTransId="{95F8D1E4-A1F8-4DCA-9261-CB81D1979D18}" sibTransId="{A4105207-CD82-4B4D-8424-5D1BD82676F8}"/>
    <dgm:cxn modelId="{287A639A-7799-44A9-93F5-EAF81017B5D1}" type="presOf" srcId="{0AED1995-FC7D-4E4E-B3A1-1ACF5870A1FF}" destId="{3BAD4709-739A-430C-BC23-31F70174E1E3}" srcOrd="0" destOrd="0" presId="urn:microsoft.com/office/officeart/2005/8/layout/chevron2"/>
    <dgm:cxn modelId="{4788AD10-5FF3-463A-9AD6-AD26D720F8C3}" srcId="{AA7FCBCC-D3B3-46A9-B76F-F3476F836B19}" destId="{491A71F5-6E41-437F-AAB4-ABB68CC2E103}" srcOrd="0" destOrd="0" parTransId="{1330F481-8C34-4092-8FB6-1944B29C433C}" sibTransId="{2EC275BF-BBF2-43F3-BE9A-316597CA2383}"/>
    <dgm:cxn modelId="{A0D34F90-86E9-426F-BB36-E9140F6D1FB8}" type="presOf" srcId="{127358AE-B6CB-454A-97F0-3753F81045C0}" destId="{C7A9ACE3-3DD6-4C8B-8BBE-63474EECC4F2}" srcOrd="0" destOrd="0" presId="urn:microsoft.com/office/officeart/2005/8/layout/chevron2"/>
    <dgm:cxn modelId="{B45D48FF-5CBD-4F1A-A478-3EA97F51F19F}" srcId="{81B8DA38-1FCD-4FD2-89EC-B5F966A67925}" destId="{127358AE-B6CB-454A-97F0-3753F81045C0}" srcOrd="5" destOrd="0" parTransId="{7AE4B795-EA3D-4B0C-9540-24A9D72C3642}" sibTransId="{6A3DE639-C1C8-405F-80B1-BC0437CEF1AC}"/>
    <dgm:cxn modelId="{6436BF9C-7524-4A27-A43B-6074225FF20A}" type="presOf" srcId="{C2044348-1625-4678-A119-AC7FA0FF86B3}" destId="{CD3A86E6-3265-4233-8F42-63294AE4C05F}" srcOrd="0" destOrd="0" presId="urn:microsoft.com/office/officeart/2005/8/layout/chevron2"/>
    <dgm:cxn modelId="{2A76E48A-62BB-4DD2-BAF7-57E71C0DCAE1}" type="presParOf" srcId="{FE2D1310-F0F2-4825-8807-FA4AF77C4279}" destId="{9E363BD7-CC0F-48CC-B598-842706597093}" srcOrd="0" destOrd="0" presId="urn:microsoft.com/office/officeart/2005/8/layout/chevron2"/>
    <dgm:cxn modelId="{231EF1E4-47A8-40A2-965F-CD3D3CAD267F}" type="presParOf" srcId="{9E363BD7-CC0F-48CC-B598-842706597093}" destId="{2A2FA539-D00E-407B-9173-16E723B7F635}" srcOrd="0" destOrd="0" presId="urn:microsoft.com/office/officeart/2005/8/layout/chevron2"/>
    <dgm:cxn modelId="{05301E8B-6D1C-4882-83F2-BF3F410E9913}" type="presParOf" srcId="{9E363BD7-CC0F-48CC-B598-842706597093}" destId="{677FF0F2-D8CC-4DB8-88AA-E635664435E8}" srcOrd="1" destOrd="0" presId="urn:microsoft.com/office/officeart/2005/8/layout/chevron2"/>
    <dgm:cxn modelId="{0A487B00-5CB5-4AF3-9210-767412B73B85}" type="presParOf" srcId="{FE2D1310-F0F2-4825-8807-FA4AF77C4279}" destId="{1DC4EB03-678E-4281-80AD-10671B940FF5}" srcOrd="1" destOrd="0" presId="urn:microsoft.com/office/officeart/2005/8/layout/chevron2"/>
    <dgm:cxn modelId="{AECD12F4-D638-4052-9021-D84A014A7928}" type="presParOf" srcId="{FE2D1310-F0F2-4825-8807-FA4AF77C4279}" destId="{92C9AC7C-129E-4B81-8134-ACCD40CAEB0A}" srcOrd="2" destOrd="0" presId="urn:microsoft.com/office/officeart/2005/8/layout/chevron2"/>
    <dgm:cxn modelId="{E780C0BC-8BB3-4A30-AE2A-DF8846336973}" type="presParOf" srcId="{92C9AC7C-129E-4B81-8134-ACCD40CAEB0A}" destId="{D0B8F7B8-816A-46B6-A678-64520663DA90}" srcOrd="0" destOrd="0" presId="urn:microsoft.com/office/officeart/2005/8/layout/chevron2"/>
    <dgm:cxn modelId="{DEA20974-DA97-4705-9252-32BEFF249205}" type="presParOf" srcId="{92C9AC7C-129E-4B81-8134-ACCD40CAEB0A}" destId="{AEC0DC3F-7DDC-4BC7-9EF0-F24DB96292B9}" srcOrd="1" destOrd="0" presId="urn:microsoft.com/office/officeart/2005/8/layout/chevron2"/>
    <dgm:cxn modelId="{F3264B66-0E2C-412E-85FD-26A1C95F797A}" type="presParOf" srcId="{FE2D1310-F0F2-4825-8807-FA4AF77C4279}" destId="{A2197C1B-2782-42C0-A24D-367091B9A59B}" srcOrd="3" destOrd="0" presId="urn:microsoft.com/office/officeart/2005/8/layout/chevron2"/>
    <dgm:cxn modelId="{F4EAD22A-E511-4A72-B2F4-D4B51E9BFAB3}" type="presParOf" srcId="{FE2D1310-F0F2-4825-8807-FA4AF77C4279}" destId="{9F84629D-54A8-454E-BFED-D13EC8767F6E}" srcOrd="4" destOrd="0" presId="urn:microsoft.com/office/officeart/2005/8/layout/chevron2"/>
    <dgm:cxn modelId="{8BD80D5E-67E4-469E-AAFF-48BD9DFE89ED}" type="presParOf" srcId="{9F84629D-54A8-454E-BFED-D13EC8767F6E}" destId="{75CDB7F3-B244-42A9-842E-A86DF6846AAA}" srcOrd="0" destOrd="0" presId="urn:microsoft.com/office/officeart/2005/8/layout/chevron2"/>
    <dgm:cxn modelId="{A2012568-825D-4C41-A04B-ABB5FF879714}" type="presParOf" srcId="{9F84629D-54A8-454E-BFED-D13EC8767F6E}" destId="{DC5FC226-B0DF-4778-ACDD-B8C7E7CE7853}" srcOrd="1" destOrd="0" presId="urn:microsoft.com/office/officeart/2005/8/layout/chevron2"/>
    <dgm:cxn modelId="{DEE69F38-A00F-46C7-80EA-C152709C7183}" type="presParOf" srcId="{FE2D1310-F0F2-4825-8807-FA4AF77C4279}" destId="{3B9ABF7E-C799-409D-B3D9-7CB94AC6C270}" srcOrd="5" destOrd="0" presId="urn:microsoft.com/office/officeart/2005/8/layout/chevron2"/>
    <dgm:cxn modelId="{CA0D0CA4-99B5-4764-BFFB-300F6578B3FF}" type="presParOf" srcId="{FE2D1310-F0F2-4825-8807-FA4AF77C4279}" destId="{738353CC-0CFF-42D7-825D-BC1029F3BC8C}" srcOrd="6" destOrd="0" presId="urn:microsoft.com/office/officeart/2005/8/layout/chevron2"/>
    <dgm:cxn modelId="{8E95C76F-F404-4EE5-832A-3D87BA823692}" type="presParOf" srcId="{738353CC-0CFF-42D7-825D-BC1029F3BC8C}" destId="{650BBB8A-AAC1-483C-891A-C91E842B2E4B}" srcOrd="0" destOrd="0" presId="urn:microsoft.com/office/officeart/2005/8/layout/chevron2"/>
    <dgm:cxn modelId="{5C702A52-E217-4A85-9234-01D7532496E8}" type="presParOf" srcId="{738353CC-0CFF-42D7-825D-BC1029F3BC8C}" destId="{1682B214-AF13-472B-99EE-26A4EABE3307}" srcOrd="1" destOrd="0" presId="urn:microsoft.com/office/officeart/2005/8/layout/chevron2"/>
    <dgm:cxn modelId="{9368302A-B637-4700-BA8A-9D1D63B70CCD}" type="presParOf" srcId="{FE2D1310-F0F2-4825-8807-FA4AF77C4279}" destId="{BDC981F5-CA22-4866-9E9F-C7F9ABD7F2C2}" srcOrd="7" destOrd="0" presId="urn:microsoft.com/office/officeart/2005/8/layout/chevron2"/>
    <dgm:cxn modelId="{31F07B48-6954-4DBD-96E6-9454DF448FC6}" type="presParOf" srcId="{FE2D1310-F0F2-4825-8807-FA4AF77C4279}" destId="{DC059E49-E631-4FCB-9BC8-D6E3EF2DD949}" srcOrd="8" destOrd="0" presId="urn:microsoft.com/office/officeart/2005/8/layout/chevron2"/>
    <dgm:cxn modelId="{F8FE8ADB-AA94-448E-9C3A-BB14928200ED}" type="presParOf" srcId="{DC059E49-E631-4FCB-9BC8-D6E3EF2DD949}" destId="{898F0415-48E9-45D1-9A51-810CB3452CD0}" srcOrd="0" destOrd="0" presId="urn:microsoft.com/office/officeart/2005/8/layout/chevron2"/>
    <dgm:cxn modelId="{786760D0-F359-4EE5-8E2E-C8B6C4D95C4E}" type="presParOf" srcId="{DC059E49-E631-4FCB-9BC8-D6E3EF2DD949}" destId="{8C89AF99-9A15-4B35-BE4C-D4BC046622E6}" srcOrd="1" destOrd="0" presId="urn:microsoft.com/office/officeart/2005/8/layout/chevron2"/>
    <dgm:cxn modelId="{3CC51A31-CCE0-4E77-97BE-5D97F3936260}" type="presParOf" srcId="{FE2D1310-F0F2-4825-8807-FA4AF77C4279}" destId="{EDE6A7E4-94D9-4361-87BE-D7608A89528E}" srcOrd="9" destOrd="0" presId="urn:microsoft.com/office/officeart/2005/8/layout/chevron2"/>
    <dgm:cxn modelId="{3D703FF0-2C5F-4BA3-99BA-F48DE9152BF2}" type="presParOf" srcId="{FE2D1310-F0F2-4825-8807-FA4AF77C4279}" destId="{8F8B1DE5-E7D3-43F4-9848-F6EF31312822}" srcOrd="10" destOrd="0" presId="urn:microsoft.com/office/officeart/2005/8/layout/chevron2"/>
    <dgm:cxn modelId="{CA420405-D23E-43BB-9385-B113A9F852BC}" type="presParOf" srcId="{8F8B1DE5-E7D3-43F4-9848-F6EF31312822}" destId="{C7A9ACE3-3DD6-4C8B-8BBE-63474EECC4F2}" srcOrd="0" destOrd="0" presId="urn:microsoft.com/office/officeart/2005/8/layout/chevron2"/>
    <dgm:cxn modelId="{E207C321-8531-489B-B9A5-CBC8E1F3F6D6}" type="presParOf" srcId="{8F8B1DE5-E7D3-43F4-9848-F6EF31312822}" destId="{3BAD4709-739A-430C-BC23-31F70174E1E3}" srcOrd="1" destOrd="0" presId="urn:microsoft.com/office/officeart/2005/8/layout/chevron2"/>
    <dgm:cxn modelId="{5A1B21F3-C378-49FA-935D-99879B310AD5}" type="presParOf" srcId="{FE2D1310-F0F2-4825-8807-FA4AF77C4279}" destId="{66C202AB-DBDA-4A85-B377-655E8A79AEA9}" srcOrd="11" destOrd="0" presId="urn:microsoft.com/office/officeart/2005/8/layout/chevron2"/>
    <dgm:cxn modelId="{E7939110-CAD8-4C62-A4C2-BCAC6F489911}" type="presParOf" srcId="{FE2D1310-F0F2-4825-8807-FA4AF77C4279}" destId="{52E84FF7-20AE-40DD-B360-07B65E08F155}" srcOrd="12" destOrd="0" presId="urn:microsoft.com/office/officeart/2005/8/layout/chevron2"/>
    <dgm:cxn modelId="{6247A95E-4771-474A-8878-53FC5340528F}" type="presParOf" srcId="{52E84FF7-20AE-40DD-B360-07B65E08F155}" destId="{8EF8F9D5-6061-4B4C-A42E-A2DE8DF2C283}" srcOrd="0" destOrd="0" presId="urn:microsoft.com/office/officeart/2005/8/layout/chevron2"/>
    <dgm:cxn modelId="{77AB3E27-4BCA-40D4-8A57-A9A9A8D14C88}" type="presParOf" srcId="{52E84FF7-20AE-40DD-B360-07B65E08F155}" destId="{CD3A86E6-3265-4233-8F42-63294AE4C05F}" srcOrd="1" destOrd="0" presId="urn:microsoft.com/office/officeart/2005/8/layout/chevron2"/>
    <dgm:cxn modelId="{3490DB66-A95B-4317-9ED7-E3E86515DBB9}" type="presParOf" srcId="{FE2D1310-F0F2-4825-8807-FA4AF77C4279}" destId="{85FABCEE-496D-4236-9342-BA17B6B97AAA}" srcOrd="13" destOrd="0" presId="urn:microsoft.com/office/officeart/2005/8/layout/chevron2"/>
    <dgm:cxn modelId="{D4D35ED1-E6F8-4D8C-B18E-CFCB11B9437E}" type="presParOf" srcId="{FE2D1310-F0F2-4825-8807-FA4AF77C4279}" destId="{75848CFD-5FF4-49ED-BFBE-084E5A11B05D}" srcOrd="14" destOrd="0" presId="urn:microsoft.com/office/officeart/2005/8/layout/chevron2"/>
    <dgm:cxn modelId="{55880D4C-3CDB-4D3D-8A81-F9B6AD184633}" type="presParOf" srcId="{75848CFD-5FF4-49ED-BFBE-084E5A11B05D}" destId="{6326AC87-3A80-41F7-AB4B-0516ACFEDDCF}" srcOrd="0" destOrd="0" presId="urn:microsoft.com/office/officeart/2005/8/layout/chevron2"/>
    <dgm:cxn modelId="{3D5517ED-874E-4CB3-BDBD-743064448F56}" type="presParOf" srcId="{75848CFD-5FF4-49ED-BFBE-084E5A11B05D}" destId="{DE5DAC3B-1A71-4669-B0D7-4218E58EACA3}" srcOrd="1" destOrd="0" presId="urn:microsoft.com/office/officeart/2005/8/layout/chevron2"/>
    <dgm:cxn modelId="{C2331D47-CE0B-4953-A407-E461E0414BF1}" type="presParOf" srcId="{FE2D1310-F0F2-4825-8807-FA4AF77C4279}" destId="{37AAC667-37F2-4071-A27C-43497EBC905C}" srcOrd="15" destOrd="0" presId="urn:microsoft.com/office/officeart/2005/8/layout/chevron2"/>
    <dgm:cxn modelId="{EE62FBD2-9B02-4687-A5FA-DA0B9C55C899}" type="presParOf" srcId="{FE2D1310-F0F2-4825-8807-FA4AF77C4279}" destId="{EE722BAB-0D3C-492B-B957-1587CC051C0C}" srcOrd="16" destOrd="0" presId="urn:microsoft.com/office/officeart/2005/8/layout/chevron2"/>
    <dgm:cxn modelId="{59D4A3CF-5523-43FA-A172-17F114B11230}" type="presParOf" srcId="{EE722BAB-0D3C-492B-B957-1587CC051C0C}" destId="{508BE826-D5FF-4842-BD4A-CFFE36603DA0}" srcOrd="0" destOrd="0" presId="urn:microsoft.com/office/officeart/2005/8/layout/chevron2"/>
    <dgm:cxn modelId="{63F2AB89-F02D-43E9-BE4D-701BF50697F8}" type="presParOf" srcId="{EE722BAB-0D3C-492B-B957-1587CC051C0C}" destId="{0A61500E-E9CC-4DEF-97B8-B63E7672803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2FA539-D00E-407B-9173-16E723B7F635}">
      <dsp:nvSpPr>
        <dsp:cNvPr id="0" name=""/>
        <dsp:cNvSpPr/>
      </dsp:nvSpPr>
      <dsp:spPr>
        <a:xfrm rot="5400000">
          <a:off x="-66728" y="68853"/>
          <a:ext cx="444858" cy="311401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اول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157826"/>
        <a:ext cx="311401" cy="133457"/>
      </dsp:txXfrm>
    </dsp:sp>
    <dsp:sp modelId="{677FF0F2-D8CC-4DB8-88AA-E635664435E8}">
      <dsp:nvSpPr>
        <dsp:cNvPr id="0" name=""/>
        <dsp:cNvSpPr/>
      </dsp:nvSpPr>
      <dsp:spPr>
        <a:xfrm rot="5400000">
          <a:off x="2754321" y="-2442920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دریافت بخشنامه و دستورالعمل اجرایی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14116"/>
        <a:ext cx="5160882" cy="260926"/>
      </dsp:txXfrm>
    </dsp:sp>
    <dsp:sp modelId="{D0B8F7B8-816A-46B6-A678-64520663DA90}">
      <dsp:nvSpPr>
        <dsp:cNvPr id="0" name=""/>
        <dsp:cNvSpPr/>
      </dsp:nvSpPr>
      <dsp:spPr>
        <a:xfrm rot="5400000">
          <a:off x="-66728" y="445275"/>
          <a:ext cx="444858" cy="311401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دوم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534248"/>
        <a:ext cx="311401" cy="133457"/>
      </dsp:txXfrm>
    </dsp:sp>
    <dsp:sp modelId="{AEC0DC3F-7DDC-4BC7-9EF0-F24DB96292B9}">
      <dsp:nvSpPr>
        <dsp:cNvPr id="0" name=""/>
        <dsp:cNvSpPr/>
      </dsp:nvSpPr>
      <dsp:spPr>
        <a:xfrm rot="5400000">
          <a:off x="2754321" y="-2064373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تشکیل کمیته اجرایی و صدور ابلاغ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392663"/>
        <a:ext cx="5160882" cy="260926"/>
      </dsp:txXfrm>
    </dsp:sp>
    <dsp:sp modelId="{75CDB7F3-B244-42A9-842E-A86DF6846AAA}">
      <dsp:nvSpPr>
        <dsp:cNvPr id="0" name=""/>
        <dsp:cNvSpPr/>
      </dsp:nvSpPr>
      <dsp:spPr>
        <a:xfrm rot="5400000">
          <a:off x="-66728" y="821212"/>
          <a:ext cx="444858" cy="31140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solidFill>
                <a:sysClr val="windowText" lastClr="000000"/>
              </a:solidFill>
            </a:rPr>
            <a:t>گام سوم</a:t>
          </a:r>
          <a:endParaRPr lang="en-US" sz="700" kern="1200">
            <a:solidFill>
              <a:sysClr val="windowText" lastClr="000000"/>
            </a:solidFill>
          </a:endParaRPr>
        </a:p>
      </dsp:txBody>
      <dsp:txXfrm rot="-5400000">
        <a:off x="1" y="910185"/>
        <a:ext cx="311401" cy="133457"/>
      </dsp:txXfrm>
    </dsp:sp>
    <dsp:sp modelId="{DC5FC226-B0DF-4778-ACDD-B8C7E7CE7853}">
      <dsp:nvSpPr>
        <dsp:cNvPr id="0" name=""/>
        <dsp:cNvSpPr/>
      </dsp:nvSpPr>
      <dsp:spPr>
        <a:xfrm rot="5400000">
          <a:off x="2754321" y="-1688436"/>
          <a:ext cx="289158" cy="51749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اطلاع رسانی و انجام تبلیغات</a:t>
          </a:r>
          <a:endParaRPr lang="en-US" sz="1100" kern="1200"/>
        </a:p>
      </dsp:txBody>
      <dsp:txXfrm rot="-5400000">
        <a:off x="311401" y="768600"/>
        <a:ext cx="5160882" cy="260926"/>
      </dsp:txXfrm>
    </dsp:sp>
    <dsp:sp modelId="{650BBB8A-AAC1-483C-891A-C91E842B2E4B}">
      <dsp:nvSpPr>
        <dsp:cNvPr id="0" name=""/>
        <dsp:cNvSpPr/>
      </dsp:nvSpPr>
      <dsp:spPr>
        <a:xfrm rot="5400000">
          <a:off x="-66728" y="1197149"/>
          <a:ext cx="444858" cy="311401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چهارم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1286122"/>
        <a:ext cx="311401" cy="133457"/>
      </dsp:txXfrm>
    </dsp:sp>
    <dsp:sp modelId="{1682B214-AF13-472B-99EE-26A4EABE3307}">
      <dsp:nvSpPr>
        <dsp:cNvPr id="0" name=""/>
        <dsp:cNvSpPr/>
      </dsp:nvSpPr>
      <dsp:spPr>
        <a:xfrm rot="5400000">
          <a:off x="2754321" y="-1312499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فراهم نمودن تمهیدات انتخابات از قبیل تهیه لیست اعضا و ثبت نام از داوطلبان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1144537"/>
        <a:ext cx="5160882" cy="260926"/>
      </dsp:txXfrm>
    </dsp:sp>
    <dsp:sp modelId="{898F0415-48E9-45D1-9A51-810CB3452CD0}">
      <dsp:nvSpPr>
        <dsp:cNvPr id="0" name=""/>
        <dsp:cNvSpPr/>
      </dsp:nvSpPr>
      <dsp:spPr>
        <a:xfrm rot="5400000">
          <a:off x="-66728" y="1573086"/>
          <a:ext cx="444858" cy="311401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 پنجم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1662059"/>
        <a:ext cx="311401" cy="133457"/>
      </dsp:txXfrm>
    </dsp:sp>
    <dsp:sp modelId="{8C89AF99-9A15-4B35-BE4C-D4BC046622E6}">
      <dsp:nvSpPr>
        <dsp:cNvPr id="0" name=""/>
        <dsp:cNvSpPr/>
      </dsp:nvSpPr>
      <dsp:spPr>
        <a:xfrm rot="5400000">
          <a:off x="2754321" y="-926398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دریافت فیلم آموزشی و شرکت در کارگاه توجیهی 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1530638"/>
        <a:ext cx="5160882" cy="260926"/>
      </dsp:txXfrm>
    </dsp:sp>
    <dsp:sp modelId="{C7A9ACE3-3DD6-4C8B-8BBE-63474EECC4F2}">
      <dsp:nvSpPr>
        <dsp:cNvPr id="0" name=""/>
        <dsp:cNvSpPr/>
      </dsp:nvSpPr>
      <dsp:spPr>
        <a:xfrm rot="5400000">
          <a:off x="-66728" y="1949024"/>
          <a:ext cx="444858" cy="311401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ششم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2037997"/>
        <a:ext cx="311401" cy="133457"/>
      </dsp:txXfrm>
    </dsp:sp>
    <dsp:sp modelId="{3BAD4709-739A-430C-BC23-31F70174E1E3}">
      <dsp:nvSpPr>
        <dsp:cNvPr id="0" name=""/>
        <dsp:cNvSpPr/>
      </dsp:nvSpPr>
      <dsp:spPr>
        <a:xfrm rot="5400000">
          <a:off x="2754321" y="-560625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ثبت اطلاعات</a:t>
          </a:r>
          <a:r>
            <a:rPr lang="en-US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</a:t>
          </a: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 و مشخصات دانشجومعلمان در سامانه </a:t>
          </a:r>
          <a:r>
            <a:rPr lang="en-US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ELearning</a:t>
          </a:r>
        </a:p>
      </dsp:txBody>
      <dsp:txXfrm rot="-5400000">
        <a:off x="311401" y="1896411"/>
        <a:ext cx="5160882" cy="260926"/>
      </dsp:txXfrm>
    </dsp:sp>
    <dsp:sp modelId="{8EF8F9D5-6061-4B4C-A42E-A2DE8DF2C283}">
      <dsp:nvSpPr>
        <dsp:cNvPr id="0" name=""/>
        <dsp:cNvSpPr/>
      </dsp:nvSpPr>
      <dsp:spPr>
        <a:xfrm rot="5400000">
          <a:off x="-66728" y="2324961"/>
          <a:ext cx="444858" cy="311401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هفتم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2413934"/>
        <a:ext cx="311401" cy="133457"/>
      </dsp:txXfrm>
    </dsp:sp>
    <dsp:sp modelId="{CD3A86E6-3265-4233-8F42-63294AE4C05F}">
      <dsp:nvSpPr>
        <dsp:cNvPr id="0" name=""/>
        <dsp:cNvSpPr/>
      </dsp:nvSpPr>
      <dsp:spPr>
        <a:xfrm rot="5400000">
          <a:off x="2754321" y="-184687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برگزاری انتخابات در بازه زمانی تعیین شده با نظارت کامل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2272349"/>
        <a:ext cx="5160882" cy="260926"/>
      </dsp:txXfrm>
    </dsp:sp>
    <dsp:sp modelId="{6326AC87-3A80-41F7-AB4B-0516ACFEDDCF}">
      <dsp:nvSpPr>
        <dsp:cNvPr id="0" name=""/>
        <dsp:cNvSpPr/>
      </dsp:nvSpPr>
      <dsp:spPr>
        <a:xfrm rot="5400000">
          <a:off x="-66728" y="2700898"/>
          <a:ext cx="444858" cy="311401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هشتم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2789871"/>
        <a:ext cx="311401" cy="133457"/>
      </dsp:txXfrm>
    </dsp:sp>
    <dsp:sp modelId="{DE5DAC3B-1A71-4669-B0D7-4218E58EACA3}">
      <dsp:nvSpPr>
        <dsp:cNvPr id="0" name=""/>
        <dsp:cNvSpPr/>
      </dsp:nvSpPr>
      <dsp:spPr>
        <a:xfrm rot="5400000">
          <a:off x="2754321" y="191249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مستندسازی و ارسال گزارش به معاونت فرهنگی و اجتماعی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2648285"/>
        <a:ext cx="5160882" cy="260926"/>
      </dsp:txXfrm>
    </dsp:sp>
    <dsp:sp modelId="{508BE826-D5FF-4842-BD4A-CFFE36603DA0}">
      <dsp:nvSpPr>
        <dsp:cNvPr id="0" name=""/>
        <dsp:cNvSpPr/>
      </dsp:nvSpPr>
      <dsp:spPr>
        <a:xfrm rot="5400000">
          <a:off x="-66728" y="3076835"/>
          <a:ext cx="444858" cy="311401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Arial"/>
            </a:rPr>
            <a:t>گام نهم</a:t>
          </a:r>
          <a:endParaRPr lang="en-US" sz="7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3165808"/>
        <a:ext cx="311401" cy="133457"/>
      </dsp:txXfrm>
    </dsp:sp>
    <dsp:sp modelId="{0A61500E-E9CC-4DEF-97B8-B63E76728030}">
      <dsp:nvSpPr>
        <dsp:cNvPr id="0" name=""/>
        <dsp:cNvSpPr/>
      </dsp:nvSpPr>
      <dsp:spPr>
        <a:xfrm rot="5400000">
          <a:off x="2754321" y="567186"/>
          <a:ext cx="289158" cy="517499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ثبت نتایج انتخابات در درگاه فرهنگی  وزارت عتف</a:t>
          </a:r>
          <a:endParaRPr lang="en-US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 rot="-5400000">
        <a:off x="311401" y="3024222"/>
        <a:ext cx="5160882" cy="2609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C98F-31C8-4107-AE1B-BA1BFCDA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Veysi</dc:creator>
  <cp:lastModifiedBy>mohammadreza jafari</cp:lastModifiedBy>
  <cp:revision>10</cp:revision>
  <cp:lastPrinted>2020-11-10T21:59:00Z</cp:lastPrinted>
  <dcterms:created xsi:type="dcterms:W3CDTF">2020-11-14T12:48:00Z</dcterms:created>
  <dcterms:modified xsi:type="dcterms:W3CDTF">2020-11-14T16:19:00Z</dcterms:modified>
</cp:coreProperties>
</file>